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426"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Warwick District Volunteer Recruitment Channels</w:t>
      </w:r>
    </w:p>
    <w:p w:rsidR="00000000" w:rsidDel="00000000" w:rsidP="00000000" w:rsidRDefault="00000000" w:rsidRPr="00000000" w14:paraId="0000000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resource has been created to enable you to promote your organisation’s volunteer roles in the most time efficient and effective way possible. Drawing on local knowledge, it lists the different ways to go about recruiting volunteers plus information on community-based social media accounts, local clubs and social groups, community centres and hubs, community noticeboards, annual community events and educational institutions.</w:t>
      </w:r>
    </w:p>
    <w:tbl>
      <w:tblPr>
        <w:tblStyle w:val="Table1"/>
        <w:tblW w:w="1442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345"/>
        <w:gridCol w:w="850"/>
        <w:gridCol w:w="7229"/>
        <w:tblGridChange w:id="0">
          <w:tblGrid>
            <w:gridCol w:w="6345"/>
            <w:gridCol w:w="850"/>
            <w:gridCol w:w="7229"/>
          </w:tblGrid>
        </w:tblGridChange>
      </w:tblGrid>
      <w:tr>
        <w:trPr>
          <w:cantSplit w:val="0"/>
          <w:tblHeader w:val="0"/>
        </w:trPr>
        <w:tc>
          <w:tcPr>
            <w:tcMar>
              <w:left w:w="0.0" w:type="dxa"/>
            </w:tcMar>
          </w:tcPr>
          <w:p w:rsidR="00000000" w:rsidDel="00000000" w:rsidP="00000000" w:rsidRDefault="00000000" w:rsidRPr="00000000" w14:paraId="00000003">
            <w:pPr>
              <w:spacing w:after="120" w:line="276" w:lineRule="auto"/>
              <w:ind w:left="425" w:firstLine="0"/>
              <w:jc w:val="both"/>
              <w:rPr>
                <w:rFonts w:ascii="Arial" w:cs="Arial" w:eastAsia="Arial" w:hAnsi="Arial"/>
              </w:rPr>
            </w:pPr>
            <w:r w:rsidDel="00000000" w:rsidR="00000000" w:rsidRPr="00000000">
              <w:rPr>
                <w:rFonts w:ascii="Arial" w:cs="Arial" w:eastAsia="Arial" w:hAnsi="Arial"/>
                <w:b w:val="1"/>
                <w:sz w:val="24"/>
                <w:szCs w:val="24"/>
                <w:rtl w:val="0"/>
              </w:rPr>
              <w:t xml:space="preserve">List of recruitment channels  </w:t>
            </w:r>
            <w:r w:rsidDel="00000000" w:rsidR="00000000" w:rsidRPr="00000000">
              <w:rPr>
                <w:rtl w:val="0"/>
              </w:rPr>
            </w:r>
          </w:p>
          <w:p w:rsidR="00000000" w:rsidDel="00000000" w:rsidP="00000000" w:rsidRDefault="00000000" w:rsidRPr="00000000" w14:paraId="00000004">
            <w:pPr>
              <w:spacing w:after="20" w:line="276"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CAVA – Warwick District Office...................................</w:t>
            </w:r>
          </w:p>
          <w:p w:rsidR="00000000" w:rsidDel="00000000" w:rsidP="00000000" w:rsidRDefault="00000000" w:rsidRPr="00000000" w14:paraId="00000005">
            <w:pPr>
              <w:spacing w:after="20" w:line="276"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Volunteer Connect ......................................................</w:t>
            </w:r>
          </w:p>
          <w:p w:rsidR="00000000" w:rsidDel="00000000" w:rsidP="00000000" w:rsidRDefault="00000000" w:rsidRPr="00000000" w14:paraId="00000006">
            <w:pPr>
              <w:spacing w:after="20" w:line="276"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Talks and presentations ..............................................</w:t>
            </w:r>
          </w:p>
          <w:p w:rsidR="00000000" w:rsidDel="00000000" w:rsidP="00000000" w:rsidRDefault="00000000" w:rsidRPr="00000000" w14:paraId="00000007">
            <w:pPr>
              <w:spacing w:after="20" w:line="276"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Events and stands .......................................................</w:t>
            </w:r>
          </w:p>
          <w:p w:rsidR="00000000" w:rsidDel="00000000" w:rsidP="00000000" w:rsidRDefault="00000000" w:rsidRPr="00000000" w14:paraId="00000008">
            <w:pPr>
              <w:spacing w:after="20" w:line="276"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Local press and media ................................................</w:t>
            </w:r>
          </w:p>
          <w:p w:rsidR="00000000" w:rsidDel="00000000" w:rsidP="00000000" w:rsidRDefault="00000000" w:rsidRPr="00000000" w14:paraId="00000009">
            <w:pPr>
              <w:spacing w:after="20" w:line="276"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 media sites .......................................................</w:t>
            </w:r>
          </w:p>
          <w:p w:rsidR="00000000" w:rsidDel="00000000" w:rsidP="00000000" w:rsidRDefault="00000000" w:rsidRPr="00000000" w14:paraId="0000000A">
            <w:pPr>
              <w:spacing w:after="20" w:line="276"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Link working ................................................................</w:t>
            </w:r>
          </w:p>
          <w:p w:rsidR="00000000" w:rsidDel="00000000" w:rsidP="00000000" w:rsidRDefault="00000000" w:rsidRPr="00000000" w14:paraId="0000000B">
            <w:pPr>
              <w:spacing w:after="20" w:line="276"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Your organisation’s stakeholders ................................</w:t>
            </w:r>
          </w:p>
          <w:p w:rsidR="00000000" w:rsidDel="00000000" w:rsidP="00000000" w:rsidRDefault="00000000" w:rsidRPr="00000000" w14:paraId="0000000C">
            <w:pPr>
              <w:spacing w:after="20" w:line="276"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Posters / flyers ............................................................</w:t>
            </w:r>
          </w:p>
          <w:p w:rsidR="00000000" w:rsidDel="00000000" w:rsidP="00000000" w:rsidRDefault="00000000" w:rsidRPr="00000000" w14:paraId="0000000D">
            <w:pPr>
              <w:spacing w:after="2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Leamington/Whitnash locations ............................</w:t>
            </w:r>
          </w:p>
          <w:p w:rsidR="00000000" w:rsidDel="00000000" w:rsidP="00000000" w:rsidRDefault="00000000" w:rsidRPr="00000000" w14:paraId="0000000E">
            <w:pPr>
              <w:spacing w:after="2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Warwick locations .................................................</w:t>
            </w:r>
          </w:p>
          <w:p w:rsidR="00000000" w:rsidDel="00000000" w:rsidP="00000000" w:rsidRDefault="00000000" w:rsidRPr="00000000" w14:paraId="0000000F">
            <w:pPr>
              <w:spacing w:after="20" w:line="276"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Kenilworth locations ..............................................</w:t>
            </w:r>
          </w:p>
          <w:p w:rsidR="00000000" w:rsidDel="00000000" w:rsidP="00000000" w:rsidRDefault="00000000" w:rsidRPr="00000000" w14:paraId="00000010">
            <w:pPr>
              <w:spacing w:after="20" w:line="276"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Universities, colleges and sixth forms..........................</w:t>
            </w:r>
          </w:p>
          <w:p w:rsidR="00000000" w:rsidDel="00000000" w:rsidP="00000000" w:rsidRDefault="00000000" w:rsidRPr="00000000" w14:paraId="00000011">
            <w:pPr>
              <w:spacing w:after="20" w:line="276"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Paid advertising  .........................................................</w:t>
            </w:r>
          </w:p>
          <w:p w:rsidR="00000000" w:rsidDel="00000000" w:rsidP="00000000" w:rsidRDefault="00000000" w:rsidRPr="00000000" w14:paraId="00000012">
            <w:pPr>
              <w:ind w:left="426" w:firstLine="0"/>
              <w:jc w:val="both"/>
              <w:rPr>
                <w:rFonts w:ascii="Arial" w:cs="Arial" w:eastAsia="Arial" w:hAnsi="Arial"/>
              </w:rPr>
            </w:pPr>
            <w:r w:rsidDel="00000000" w:rsidR="00000000" w:rsidRPr="00000000">
              <w:rPr>
                <w:rFonts w:ascii="Arial" w:cs="Arial" w:eastAsia="Arial" w:hAnsi="Arial"/>
                <w:sz w:val="24"/>
                <w:szCs w:val="24"/>
                <w:rtl w:val="0"/>
              </w:rPr>
              <w:t xml:space="preserve">About CAVA ……………..............................................</w:t>
            </w:r>
            <w:r w:rsidDel="00000000" w:rsidR="00000000" w:rsidRPr="00000000">
              <w:rPr>
                <w:rtl w:val="0"/>
              </w:rPr>
            </w:r>
          </w:p>
        </w:tc>
        <w:tc>
          <w:tcPr/>
          <w:p w:rsidR="00000000" w:rsidDel="00000000" w:rsidP="00000000" w:rsidRDefault="00000000" w:rsidRPr="00000000" w14:paraId="00000013">
            <w:pPr>
              <w:spacing w:after="16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Page</w:t>
            </w:r>
          </w:p>
          <w:p w:rsidR="00000000" w:rsidDel="00000000" w:rsidP="00000000" w:rsidRDefault="00000000" w:rsidRPr="00000000" w14:paraId="00000014">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p>
          <w:p w:rsidR="00000000" w:rsidDel="00000000" w:rsidP="00000000" w:rsidRDefault="00000000" w:rsidRPr="00000000" w14:paraId="00000015">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p>
          <w:p w:rsidR="00000000" w:rsidDel="00000000" w:rsidP="00000000" w:rsidRDefault="00000000" w:rsidRPr="00000000" w14:paraId="00000016">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p>
          <w:p w:rsidR="00000000" w:rsidDel="00000000" w:rsidP="00000000" w:rsidRDefault="00000000" w:rsidRPr="00000000" w14:paraId="00000017">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w:t>
            </w:r>
          </w:p>
          <w:p w:rsidR="00000000" w:rsidDel="00000000" w:rsidP="00000000" w:rsidRDefault="00000000" w:rsidRPr="00000000" w14:paraId="00000018">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w:t>
            </w:r>
          </w:p>
          <w:p w:rsidR="00000000" w:rsidDel="00000000" w:rsidP="00000000" w:rsidRDefault="00000000" w:rsidRPr="00000000" w14:paraId="00000019">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w:t>
            </w:r>
          </w:p>
          <w:p w:rsidR="00000000" w:rsidDel="00000000" w:rsidP="00000000" w:rsidRDefault="00000000" w:rsidRPr="00000000" w14:paraId="0000001A">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w:t>
            </w:r>
          </w:p>
          <w:p w:rsidR="00000000" w:rsidDel="00000000" w:rsidP="00000000" w:rsidRDefault="00000000" w:rsidRPr="00000000" w14:paraId="0000001B">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w:t>
            </w:r>
          </w:p>
          <w:p w:rsidR="00000000" w:rsidDel="00000000" w:rsidP="00000000" w:rsidRDefault="00000000" w:rsidRPr="00000000" w14:paraId="0000001C">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w:t>
            </w:r>
          </w:p>
          <w:p w:rsidR="00000000" w:rsidDel="00000000" w:rsidP="00000000" w:rsidRDefault="00000000" w:rsidRPr="00000000" w14:paraId="0000001D">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w:t>
            </w:r>
          </w:p>
          <w:p w:rsidR="00000000" w:rsidDel="00000000" w:rsidP="00000000" w:rsidRDefault="00000000" w:rsidRPr="00000000" w14:paraId="0000001E">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p w:rsidR="00000000" w:rsidDel="00000000" w:rsidP="00000000" w:rsidRDefault="00000000" w:rsidRPr="00000000" w14:paraId="0000001F">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w:t>
            </w:r>
          </w:p>
          <w:p w:rsidR="00000000" w:rsidDel="00000000" w:rsidP="00000000" w:rsidRDefault="00000000" w:rsidRPr="00000000" w14:paraId="00000020">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w:t>
            </w:r>
          </w:p>
          <w:p w:rsidR="00000000" w:rsidDel="00000000" w:rsidP="00000000" w:rsidRDefault="00000000" w:rsidRPr="00000000" w14:paraId="00000021">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14</w:t>
            </w:r>
          </w:p>
          <w:p w:rsidR="00000000" w:rsidDel="00000000" w:rsidP="00000000" w:rsidRDefault="00000000" w:rsidRPr="00000000" w14:paraId="00000022">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p w:rsidR="00000000" w:rsidDel="00000000" w:rsidP="00000000" w:rsidRDefault="00000000" w:rsidRPr="00000000" w14:paraId="00000023">
            <w:pPr>
              <w:spacing w:line="276"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4">
            <w:pPr>
              <w:spacing w:after="1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Tips for using this document</w:t>
            </w:r>
          </w:p>
          <w:p w:rsidR="00000000" w:rsidDel="00000000" w:rsidP="00000000" w:rsidRDefault="00000000" w:rsidRPr="00000000" w14:paraId="00000025">
            <w:pPr>
              <w:spacing w:after="16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document is handier when not printed:</w:t>
            </w:r>
          </w:p>
          <w:p w:rsidR="00000000" w:rsidDel="00000000" w:rsidP="00000000" w:rsidRDefault="00000000" w:rsidRPr="00000000" w14:paraId="00000026">
            <w:pPr>
              <w:numPr>
                <w:ilvl w:val="0"/>
                <w:numId w:val="16"/>
              </w:numPr>
              <w:spacing w:after="160" w:line="276" w:lineRule="auto"/>
              <w:ind w:left="318" w:hanging="284"/>
              <w:jc w:val="both"/>
              <w:rPr>
                <w:rFonts w:ascii="Arial" w:cs="Arial" w:eastAsia="Arial" w:hAnsi="Arial"/>
                <w:sz w:val="24"/>
                <w:szCs w:val="24"/>
              </w:rPr>
            </w:pPr>
            <w:r w:rsidDel="00000000" w:rsidR="00000000" w:rsidRPr="00000000">
              <w:rPr>
                <w:rFonts w:ascii="Arial" w:cs="Arial" w:eastAsia="Arial" w:hAnsi="Arial"/>
                <w:color w:val="7030a0"/>
                <w:sz w:val="24"/>
                <w:szCs w:val="24"/>
                <w:rtl w:val="0"/>
              </w:rPr>
              <w:t xml:space="preserve">Purple text </w:t>
            </w:r>
            <w:r w:rsidDel="00000000" w:rsidR="00000000" w:rsidRPr="00000000">
              <w:rPr>
                <w:rFonts w:ascii="Arial" w:cs="Arial" w:eastAsia="Arial" w:hAnsi="Arial"/>
                <w:sz w:val="24"/>
                <w:szCs w:val="24"/>
                <w:rtl w:val="0"/>
              </w:rPr>
              <w:t xml:space="preserve">indicates a hyperlink: hold down the CTRL button on your keyboard and hover the mouse over the text - the cursor will become a hand icon. Click the mouse and the link will open in your web browser.</w:t>
            </w:r>
          </w:p>
          <w:p w:rsidR="00000000" w:rsidDel="00000000" w:rsidP="00000000" w:rsidRDefault="00000000" w:rsidRPr="00000000" w14:paraId="0000002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343"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Found a broken hyperlink? Please let us know so we can keep this document up to date: volroles@wcava.org.uk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9">
      <w:pPr>
        <w:spacing w:after="0" w:lineRule="auto"/>
        <w:rPr>
          <w:rFonts w:ascii="Arial" w:cs="Arial" w:eastAsia="Arial" w:hAnsi="Arial"/>
          <w:b w:val="1"/>
          <w:sz w:val="6"/>
          <w:szCs w:val="6"/>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161925</wp:posOffset>
            </wp:positionH>
            <wp:positionV relativeFrom="paragraph">
              <wp:posOffset>386023</wp:posOffset>
            </wp:positionV>
            <wp:extent cx="2473891" cy="643262"/>
            <wp:effectExtent b="0" l="0" r="0" t="0"/>
            <wp:wrapNone/>
            <wp:docPr id="59"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2473891" cy="643262"/>
                    </a:xfrm>
                    <a:prstGeom prst="rect"/>
                    <a:ln/>
                  </pic:spPr>
                </pic:pic>
              </a:graphicData>
            </a:graphic>
          </wp:anchor>
        </w:drawing>
      </w:r>
    </w:p>
    <w:tbl>
      <w:tblPr>
        <w:tblStyle w:val="Table2"/>
        <w:tblW w:w="15168.0" w:type="dxa"/>
        <w:jc w:val="left"/>
        <w:tblInd w:w="-176.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1843"/>
        <w:gridCol w:w="3796"/>
        <w:gridCol w:w="860"/>
        <w:gridCol w:w="447"/>
        <w:gridCol w:w="258"/>
        <w:gridCol w:w="8"/>
        <w:gridCol w:w="2823"/>
        <w:gridCol w:w="2862"/>
        <w:gridCol w:w="2271"/>
        <w:tblGridChange w:id="0">
          <w:tblGrid>
            <w:gridCol w:w="1843"/>
            <w:gridCol w:w="3796"/>
            <w:gridCol w:w="860"/>
            <w:gridCol w:w="447"/>
            <w:gridCol w:w="258"/>
            <w:gridCol w:w="8"/>
            <w:gridCol w:w="2823"/>
            <w:gridCol w:w="2862"/>
            <w:gridCol w:w="2271"/>
          </w:tblGrid>
        </w:tblGridChange>
      </w:tblGrid>
      <w:tr>
        <w:trPr>
          <w:cantSplit w:val="0"/>
          <w:tblHeader w:val="1"/>
        </w:trPr>
        <w:tc>
          <w:tcPr>
            <w:tcMar>
              <w:top w:w="74.0" w:type="dxa"/>
              <w:bottom w:w="74.0" w:type="dxa"/>
            </w:tcMar>
          </w:tcPr>
          <w:p w:rsidR="00000000" w:rsidDel="00000000" w:rsidP="00000000" w:rsidRDefault="00000000" w:rsidRPr="00000000" w14:paraId="0000002A">
            <w:pPr>
              <w:spacing w:after="20" w:before="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Channel</w:t>
            </w:r>
          </w:p>
        </w:tc>
        <w:tc>
          <w:tcPr>
            <w:gridSpan w:val="7"/>
            <w:tcMar>
              <w:top w:w="74.0" w:type="dxa"/>
              <w:bottom w:w="74.0" w:type="dxa"/>
            </w:tcMar>
          </w:tcPr>
          <w:p w:rsidR="00000000" w:rsidDel="00000000" w:rsidP="00000000" w:rsidRDefault="00000000" w:rsidRPr="00000000" w14:paraId="0000002B">
            <w:pPr>
              <w:spacing w:after="20" w:before="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Information and contacts</w:t>
            </w:r>
          </w:p>
        </w:tc>
        <w:tc>
          <w:tcPr>
            <w:tcMar>
              <w:top w:w="74.0" w:type="dxa"/>
              <w:bottom w:w="74.0" w:type="dxa"/>
            </w:tcMar>
          </w:tcPr>
          <w:p w:rsidR="00000000" w:rsidDel="00000000" w:rsidP="00000000" w:rsidRDefault="00000000" w:rsidRPr="00000000" w14:paraId="00000032">
            <w:pPr>
              <w:spacing w:after="20" w:before="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Key comments</w:t>
            </w:r>
          </w:p>
        </w:tc>
      </w:tr>
      <w:tr>
        <w:trPr>
          <w:cantSplit w:val="0"/>
          <w:tblHeader w:val="1"/>
        </w:trPr>
        <w:tc>
          <w:tcPr>
            <w:shd w:fill="d9d9d9" w:val="clear"/>
            <w:tcMar>
              <w:top w:w="0.0" w:type="dxa"/>
              <w:bottom w:w="0.0" w:type="dxa"/>
            </w:tcMar>
          </w:tcPr>
          <w:p w:rsidR="00000000" w:rsidDel="00000000" w:rsidP="00000000" w:rsidRDefault="00000000" w:rsidRPr="00000000" w14:paraId="00000033">
            <w:pPr>
              <w:spacing w:after="0" w:lineRule="auto"/>
              <w:rPr>
                <w:rFonts w:ascii="Arial" w:cs="Arial" w:eastAsia="Arial" w:hAnsi="Arial"/>
                <w:b w:val="1"/>
                <w:sz w:val="4"/>
                <w:szCs w:val="4"/>
              </w:rPr>
            </w:pPr>
            <w:r w:rsidDel="00000000" w:rsidR="00000000" w:rsidRPr="00000000">
              <w:rPr>
                <w:rtl w:val="0"/>
              </w:rPr>
            </w:r>
          </w:p>
        </w:tc>
        <w:tc>
          <w:tcPr>
            <w:gridSpan w:val="7"/>
            <w:shd w:fill="d9d9d9" w:val="clear"/>
            <w:tcMar>
              <w:top w:w="0.0" w:type="dxa"/>
              <w:bottom w:w="0.0" w:type="dxa"/>
            </w:tcMar>
          </w:tcPr>
          <w:p w:rsidR="00000000" w:rsidDel="00000000" w:rsidP="00000000" w:rsidRDefault="00000000" w:rsidRPr="00000000" w14:paraId="00000034">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03B">
            <w:pPr>
              <w:spacing w:after="0" w:lineRule="auto"/>
              <w:rPr>
                <w:rFonts w:ascii="Arial" w:cs="Arial" w:eastAsia="Arial" w:hAnsi="Arial"/>
                <w:b w:val="1"/>
                <w:sz w:val="4"/>
                <w:szCs w:val="4"/>
              </w:rPr>
            </w:pPr>
            <w:r w:rsidDel="00000000" w:rsidR="00000000" w:rsidRPr="00000000">
              <w:rPr>
                <w:rtl w:val="0"/>
              </w:rPr>
            </w:r>
          </w:p>
        </w:tc>
      </w:tr>
      <w:tr>
        <w:trPr>
          <w:cantSplit w:val="0"/>
          <w:tblHeader w:val="0"/>
        </w:trPr>
        <w:tc>
          <w:tcPr>
            <w:tcMar>
              <w:top w:w="170.0" w:type="dxa"/>
              <w:bottom w:w="113.0" w:type="dxa"/>
            </w:tcMar>
          </w:tcPr>
          <w:p w:rsidR="00000000" w:rsidDel="00000000" w:rsidP="00000000" w:rsidRDefault="00000000" w:rsidRPr="00000000" w14:paraId="0000003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CAVA – Warwick District Office</w:t>
            </w:r>
          </w:p>
        </w:tc>
        <w:tc>
          <w:tcPr>
            <w:gridSpan w:val="7"/>
            <w:tcMar>
              <w:top w:w="170.0" w:type="dxa"/>
              <w:bottom w:w="113.0" w:type="dxa"/>
            </w:tcMar>
          </w:tcPr>
          <w:p w:rsidR="00000000" w:rsidDel="00000000" w:rsidP="00000000" w:rsidRDefault="00000000" w:rsidRPr="00000000" w14:paraId="0000003D">
            <w:pPr>
              <w:spacing w:after="60" w:lineRule="auto"/>
              <w:ind w:left="176" w:hanging="14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3E">
            <w:pPr>
              <w:spacing w:after="60" w:lineRule="auto"/>
              <w:ind w:left="176" w:hanging="142"/>
              <w:rPr>
                <w:rFonts w:ascii="Arial" w:cs="Arial" w:eastAsia="Arial" w:hAnsi="Arial"/>
                <w:sz w:val="20"/>
                <w:szCs w:val="20"/>
              </w:rPr>
            </w:pPr>
            <w:r w:rsidDel="00000000" w:rsidR="00000000" w:rsidRPr="00000000">
              <w:rPr>
                <w:rFonts w:ascii="Arial" w:cs="Arial" w:eastAsia="Arial" w:hAnsi="Arial"/>
                <w:b w:val="1"/>
                <w:sz w:val="20"/>
                <w:szCs w:val="20"/>
                <w:rtl w:val="0"/>
              </w:rPr>
              <w:t xml:space="preserve">Volunteering Coordinators</w:t>
            </w:r>
            <w:r w:rsidDel="00000000" w:rsidR="00000000" w:rsidRPr="00000000">
              <w:rPr>
                <w:rFonts w:ascii="Arial" w:cs="Arial" w:eastAsia="Arial" w:hAnsi="Arial"/>
                <w:sz w:val="20"/>
                <w:szCs w:val="20"/>
                <w:rtl w:val="0"/>
              </w:rPr>
              <w:t xml:space="preserve">  </w:t>
            </w: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01926 477514 </w:t>
            </w: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F">
            <w:pPr>
              <w:spacing w:after="0" w:lineRule="auto"/>
              <w:ind w:left="176" w:hanging="14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40">
            <w:pPr>
              <w:spacing w:after="60" w:lineRule="auto"/>
              <w:ind w:left="176" w:hanging="142"/>
              <w:rPr>
                <w:rFonts w:ascii="Arial" w:cs="Arial" w:eastAsia="Arial" w:hAnsi="Arial"/>
                <w:sz w:val="20"/>
                <w:szCs w:val="20"/>
              </w:rPr>
            </w:pPr>
            <w:r w:rsidDel="00000000" w:rsidR="00000000" w:rsidRPr="00000000">
              <w:rPr>
                <w:rFonts w:ascii="Arial" w:cs="Arial" w:eastAsia="Arial" w:hAnsi="Arial"/>
                <w:sz w:val="20"/>
                <w:szCs w:val="20"/>
                <w:rtl w:val="0"/>
              </w:rPr>
              <w:t xml:space="preserve">We can provide you with information and support promoting opportunities in the following ways:</w:t>
            </w:r>
          </w:p>
          <w:p w:rsidR="00000000" w:rsidDel="00000000" w:rsidP="00000000" w:rsidRDefault="00000000" w:rsidRPr="00000000" w14:paraId="0000004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49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Brokerage, signposting</w:t>
            </w:r>
          </w:p>
          <w:p w:rsidR="00000000" w:rsidDel="00000000" w:rsidP="00000000" w:rsidRDefault="00000000" w:rsidRPr="00000000" w14:paraId="0000004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49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Events </w:t>
            </w:r>
          </w:p>
          <w:p w:rsidR="00000000" w:rsidDel="00000000" w:rsidP="00000000" w:rsidRDefault="00000000" w:rsidRPr="00000000" w14:paraId="0000004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494" w:right="0" w:hanging="284"/>
              <w:jc w:val="left"/>
              <w:rPr>
                <w:rFonts w:ascii="Arial" w:cs="Arial" w:eastAsia="Arial" w:hAnsi="Arial"/>
                <w:b w:val="0"/>
                <w:i w:val="0"/>
                <w:smallCaps w:val="0"/>
                <w:strike w:val="0"/>
                <w:color w:val="000000"/>
                <w:sz w:val="20"/>
                <w:szCs w:val="20"/>
                <w:u w:val="none"/>
                <w:shd w:fill="auto" w:val="clear"/>
                <w:vertAlign w:val="baseline"/>
              </w:rPr>
            </w:pPr>
            <w:hyperlink r:id="rId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eGrapevine weekly email bulletin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send news to: </w:t>
            </w:r>
            <w:hyperlink r:id="rId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news@wcava.org.uk</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494" w:right="0" w:hanging="284"/>
              <w:jc w:val="left"/>
              <w:rPr>
                <w:rFonts w:ascii="Arial" w:cs="Arial" w:eastAsia="Arial" w:hAnsi="Arial"/>
                <w:b w:val="0"/>
                <w:i w:val="0"/>
                <w:smallCaps w:val="0"/>
                <w:strike w:val="0"/>
                <w:color w:val="0000ff"/>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subscribe to bulletins on specific topics or for different boroughs/districts: </w:t>
            </w:r>
            <w:hyperlink r:id="rId1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www.wcava.org.uk/subscriptions</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3"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65"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47">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Twitter:</w:t>
            </w:r>
          </w:p>
          <w:p w:rsidR="00000000" w:rsidDel="00000000" w:rsidP="00000000" w:rsidRDefault="00000000" w:rsidRPr="00000000" w14:paraId="00000048">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1201" w:right="0" w:hanging="4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Volunteering feed:  </w:t>
            </w:r>
            <w:hyperlink r:id="rId11">
              <w:r w:rsidDel="00000000" w:rsidR="00000000" w:rsidRPr="00000000">
                <w:rPr>
                  <w:rFonts w:ascii="Arial" w:cs="Arial" w:eastAsia="Arial" w:hAnsi="Arial"/>
                  <w:b w:val="0"/>
                  <w:i w:val="0"/>
                  <w:smallCaps w:val="0"/>
                  <w:strike w:val="0"/>
                  <w:color w:val="662383"/>
                  <w:sz w:val="20"/>
                  <w:szCs w:val="20"/>
                  <w:u w:val="none"/>
                  <w:shd w:fill="auto" w:val="clear"/>
                  <w:vertAlign w:val="baseline"/>
                  <w:rtl w:val="0"/>
                </w:rPr>
                <w:t xml:space="preserve">@VolunteerWCAVA</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1201" w:right="0" w:hanging="4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Warwick District feed: </w:t>
            </w:r>
            <w:hyperlink r:id="rId12">
              <w:r w:rsidDel="00000000" w:rsidR="00000000" w:rsidRPr="00000000">
                <w:rPr>
                  <w:rFonts w:ascii="Arial" w:cs="Arial" w:eastAsia="Arial" w:hAnsi="Arial"/>
                  <w:b w:val="0"/>
                  <w:i w:val="0"/>
                  <w:smallCaps w:val="0"/>
                  <w:strike w:val="0"/>
                  <w:color w:val="662383"/>
                  <w:sz w:val="20"/>
                  <w:szCs w:val="20"/>
                  <w:highlight w:val="white"/>
                  <w:u w:val="none"/>
                  <w:vertAlign w:val="baseline"/>
                  <w:rtl w:val="0"/>
                </w:rPr>
                <w:t xml:space="preserve">@WarwickWCAVA</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ffffff" w:val="clear"/>
              <w:spacing w:after="0" w:before="0" w:line="276" w:lineRule="auto"/>
              <w:ind w:left="1201" w:right="0" w:hanging="425"/>
              <w:jc w:val="left"/>
              <w:rPr>
                <w:rFonts w:ascii="Arial" w:cs="Arial" w:eastAsia="Arial" w:hAnsi="Arial"/>
                <w:b w:val="0"/>
                <w:i w:val="0"/>
                <w:smallCaps w:val="0"/>
                <w:strike w:val="0"/>
                <w:color w:val="444444"/>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County-wide feed: </w:t>
            </w:r>
            <w:hyperlink r:id="rId13">
              <w:r w:rsidDel="00000000" w:rsidR="00000000" w:rsidRPr="00000000">
                <w:rPr>
                  <w:rFonts w:ascii="Arial" w:cs="Arial" w:eastAsia="Arial" w:hAnsi="Arial"/>
                  <w:b w:val="0"/>
                  <w:i w:val="0"/>
                  <w:smallCaps w:val="0"/>
                  <w:strike w:val="0"/>
                  <w:color w:val="662383"/>
                  <w:sz w:val="20"/>
                  <w:szCs w:val="20"/>
                  <w:u w:val="none"/>
                  <w:shd w:fill="auto" w:val="clear"/>
                  <w:vertAlign w:val="baseline"/>
                  <w:rtl w:val="0"/>
                </w:rPr>
                <w:t xml:space="preserve">@wcavaorg</w:t>
              </w:r>
            </w:hyperlink>
            <w:r w:rsidDel="00000000" w:rsidR="00000000" w:rsidRPr="00000000">
              <w:rPr>
                <w:rFonts w:ascii="Arial" w:cs="Arial" w:eastAsia="Arial" w:hAnsi="Arial"/>
                <w:b w:val="0"/>
                <w:i w:val="0"/>
                <w:smallCaps w:val="0"/>
                <w:strike w:val="0"/>
                <w:color w:val="444444"/>
                <w:sz w:val="20"/>
                <w:szCs w:val="20"/>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76" w:right="0" w:firstLine="0"/>
              <w:jc w:val="both"/>
              <w:rPr>
                <w:rFonts w:ascii="Arial" w:cs="Arial" w:eastAsia="Arial" w:hAnsi="Arial"/>
                <w:b w:val="0"/>
                <w:i w:val="0"/>
                <w:smallCaps w:val="0"/>
                <w:strike w:val="0"/>
                <w:color w:val="444444"/>
                <w:sz w:val="14"/>
                <w:szCs w:val="14"/>
                <w:u w:val="none"/>
                <w:shd w:fill="auto" w:val="clear"/>
                <w:vertAlign w:val="baseline"/>
              </w:rPr>
            </w:pPr>
            <w:r w:rsidDel="00000000" w:rsidR="00000000" w:rsidRPr="00000000">
              <w:rPr>
                <w:rFonts w:ascii="Arial" w:cs="Arial" w:eastAsia="Arial" w:hAnsi="Arial"/>
                <w:b w:val="0"/>
                <w:i w:val="0"/>
                <w:smallCaps w:val="0"/>
                <w:strike w:val="0"/>
                <w:color w:val="444444"/>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444444"/>
                <w:sz w:val="8"/>
                <w:szCs w:val="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Facebook:</w:t>
            </w:r>
          </w:p>
          <w:p w:rsidR="00000000" w:rsidDel="00000000" w:rsidP="00000000" w:rsidRDefault="00000000" w:rsidRPr="00000000" w14:paraId="0000004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ffffff" w:val="clear"/>
              <w:spacing w:after="0" w:before="0" w:line="240" w:lineRule="auto"/>
              <w:ind w:left="1202" w:right="0" w:hanging="4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County-wide page: </w:t>
            </w:r>
            <w:hyperlink r:id="rId1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/wcavaorg</w:t>
              </w:r>
            </w:hyperlink>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80646</wp:posOffset>
                  </wp:positionH>
                  <wp:positionV relativeFrom="paragraph">
                    <wp:posOffset>-1127124</wp:posOffset>
                  </wp:positionV>
                  <wp:extent cx="212090" cy="212090"/>
                  <wp:effectExtent b="0" l="0" r="0" t="0"/>
                  <wp:wrapSquare wrapText="bothSides" distB="0" distT="0" distL="114300" distR="114300"/>
                  <wp:docPr descr="http://www.wcava.org.uk/sites/www.wcava.org.uk/files/images/userimages/wcava_twitter_master_icon_small.jpg" id="53" name="image3.jpg"/>
                  <a:graphic>
                    <a:graphicData uri="http://schemas.openxmlformats.org/drawingml/2006/picture">
                      <pic:pic>
                        <pic:nvPicPr>
                          <pic:cNvPr descr="http://www.wcava.org.uk/sites/www.wcava.org.uk/files/images/userimages/wcava_twitter_master_icon_small.jpg" id="0" name="image3.jpg"/>
                          <pic:cNvPicPr preferRelativeResize="0"/>
                        </pic:nvPicPr>
                        <pic:blipFill>
                          <a:blip r:embed="rId15"/>
                          <a:srcRect b="0" l="0" r="0" t="0"/>
                          <a:stretch>
                            <a:fillRect/>
                          </a:stretch>
                        </pic:blipFill>
                        <pic:spPr>
                          <a:xfrm>
                            <a:off x="0" y="0"/>
                            <a:ext cx="212090" cy="2120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81916</wp:posOffset>
                  </wp:positionH>
                  <wp:positionV relativeFrom="paragraph">
                    <wp:posOffset>-254633</wp:posOffset>
                  </wp:positionV>
                  <wp:extent cx="194310" cy="197485"/>
                  <wp:effectExtent b="0" l="0" r="0" t="0"/>
                  <wp:wrapSquare wrapText="bothSides" distB="0" distT="0" distL="114300" distR="114300"/>
                  <wp:docPr descr="http://www.wcava.org.uk/sites/www.wcava.org.uk/files/images/userimages/wcava_facebook_master_icon_small.jpg" id="54" name="image2.jpg"/>
                  <a:graphic>
                    <a:graphicData uri="http://schemas.openxmlformats.org/drawingml/2006/picture">
                      <pic:pic>
                        <pic:nvPicPr>
                          <pic:cNvPr descr="http://www.wcava.org.uk/sites/www.wcava.org.uk/files/images/userimages/wcava_facebook_master_icon_small.jpg" id="0" name="image2.jpg"/>
                          <pic:cNvPicPr preferRelativeResize="0"/>
                        </pic:nvPicPr>
                        <pic:blipFill>
                          <a:blip r:embed="rId16"/>
                          <a:srcRect b="0" l="0" r="0" t="0"/>
                          <a:stretch>
                            <a:fillRect/>
                          </a:stretch>
                        </pic:blipFill>
                        <pic:spPr>
                          <a:xfrm>
                            <a:off x="0" y="0"/>
                            <a:ext cx="194310" cy="197485"/>
                          </a:xfrm>
                          <a:prstGeom prst="rect"/>
                          <a:ln/>
                        </pic:spPr>
                      </pic:pic>
                    </a:graphicData>
                  </a:graphic>
                </wp:anchor>
              </w:drawing>
            </w:r>
          </w:p>
        </w:tc>
        <w:tc>
          <w:tcPr>
            <w:tcMar>
              <w:top w:w="170.0" w:type="dxa"/>
              <w:bottom w:w="113.0" w:type="dxa"/>
            </w:tcMar>
          </w:tcPr>
          <w:p w:rsidR="00000000" w:rsidDel="00000000" w:rsidP="00000000" w:rsidRDefault="00000000" w:rsidRPr="00000000" w14:paraId="00000055">
            <w:pPr>
              <w:numPr>
                <w:ilvl w:val="0"/>
                <w:numId w:val="18"/>
              </w:numPr>
              <w:spacing w:after="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High quality information, advice and guidance </w:t>
            </w:r>
          </w:p>
          <w:p w:rsidR="00000000" w:rsidDel="00000000" w:rsidP="00000000" w:rsidRDefault="00000000" w:rsidRPr="00000000" w14:paraId="00000056">
            <w:pPr>
              <w:numPr>
                <w:ilvl w:val="0"/>
                <w:numId w:val="18"/>
              </w:numPr>
              <w:spacing w:after="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Free</w:t>
            </w:r>
          </w:p>
          <w:p w:rsidR="00000000" w:rsidDel="00000000" w:rsidP="00000000" w:rsidRDefault="00000000" w:rsidRPr="00000000" w14:paraId="00000057">
            <w:pPr>
              <w:numPr>
                <w:ilvl w:val="0"/>
                <w:numId w:val="18"/>
              </w:numPr>
              <w:spacing w:after="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Face to face or phone contact</w:t>
            </w:r>
          </w:p>
          <w:p w:rsidR="00000000" w:rsidDel="00000000" w:rsidP="00000000" w:rsidRDefault="00000000" w:rsidRPr="00000000" w14:paraId="00000058">
            <w:pPr>
              <w:numPr>
                <w:ilvl w:val="0"/>
                <w:numId w:val="18"/>
              </w:numPr>
              <w:spacing w:after="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High impact</w:t>
            </w:r>
          </w:p>
          <w:p w:rsidR="00000000" w:rsidDel="00000000" w:rsidP="00000000" w:rsidRDefault="00000000" w:rsidRPr="00000000" w14:paraId="00000059">
            <w:pPr>
              <w:rPr>
                <w:rFonts w:ascii="Arial" w:cs="Arial" w:eastAsia="Arial" w:hAnsi="Arial"/>
                <w:sz w:val="20"/>
                <w:szCs w:val="20"/>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05A">
            <w:pPr>
              <w:spacing w:after="0" w:lineRule="auto"/>
              <w:rPr>
                <w:rFonts w:ascii="Arial" w:cs="Arial" w:eastAsia="Arial" w:hAnsi="Arial"/>
                <w:b w:val="1"/>
                <w:sz w:val="4"/>
                <w:szCs w:val="4"/>
              </w:rPr>
            </w:pPr>
            <w:r w:rsidDel="00000000" w:rsidR="00000000" w:rsidRPr="00000000">
              <w:rPr>
                <w:rtl w:val="0"/>
              </w:rPr>
            </w:r>
          </w:p>
        </w:tc>
        <w:tc>
          <w:tcPr>
            <w:gridSpan w:val="7"/>
            <w:shd w:fill="d9d9d9" w:val="clear"/>
            <w:tcMar>
              <w:top w:w="0.0" w:type="dxa"/>
              <w:bottom w:w="0.0" w:type="dxa"/>
            </w:tcMar>
          </w:tcPr>
          <w:p w:rsidR="00000000" w:rsidDel="00000000" w:rsidP="00000000" w:rsidRDefault="00000000" w:rsidRPr="00000000" w14:paraId="0000005B">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062">
            <w:pPr>
              <w:spacing w:after="0" w:lineRule="auto"/>
              <w:rPr>
                <w:rFonts w:ascii="Arial" w:cs="Arial" w:eastAsia="Arial" w:hAnsi="Arial"/>
                <w:b w:val="1"/>
                <w:sz w:val="4"/>
                <w:szCs w:val="4"/>
              </w:rPr>
            </w:pPr>
            <w:r w:rsidDel="00000000" w:rsidR="00000000" w:rsidRPr="00000000">
              <w:rPr>
                <w:rtl w:val="0"/>
              </w:rPr>
            </w:r>
          </w:p>
        </w:tc>
      </w:tr>
      <w:tr>
        <w:trPr>
          <w:cantSplit w:val="0"/>
          <w:trHeight w:val="156" w:hRule="atLeast"/>
          <w:tblHeader w:val="0"/>
        </w:trPr>
        <w:tc>
          <w:tcPr>
            <w:tcMar>
              <w:top w:w="74.0" w:type="dxa"/>
              <w:bottom w:w="74.0" w:type="dxa"/>
            </w:tcMar>
          </w:tcPr>
          <w:p w:rsidR="00000000" w:rsidDel="00000000" w:rsidP="00000000" w:rsidRDefault="00000000" w:rsidRPr="00000000" w14:paraId="00000063">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Volunteer Connect </w:t>
            </w:r>
          </w:p>
        </w:tc>
        <w:tc>
          <w:tcPr>
            <w:gridSpan w:val="7"/>
            <w:tcMar>
              <w:top w:w="74.0" w:type="dxa"/>
              <w:bottom w:w="74.0" w:type="dxa"/>
            </w:tcMar>
          </w:tcPr>
          <w:p w:rsidR="00000000" w:rsidDel="00000000" w:rsidP="00000000" w:rsidRDefault="00000000" w:rsidRPr="00000000" w14:paraId="00000064">
            <w:pPr>
              <w:spacing w:after="60" w:before="1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Warwickshire CAVA’s county-wide volunteer brokerage system, offering a free matching service and promotion via brokerage interviews in-person. For face to face advice and guidance, contact your local Volunteering Coordinator.</w:t>
            </w:r>
          </w:p>
          <w:p w:rsidR="00000000" w:rsidDel="00000000" w:rsidP="00000000" w:rsidRDefault="00000000" w:rsidRPr="00000000" w14:paraId="0000006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466" w:right="0" w:hanging="426"/>
              <w:jc w:val="left"/>
              <w:rPr>
                <w:rFonts w:ascii="Arial" w:cs="Arial" w:eastAsia="Arial" w:hAnsi="Arial"/>
                <w:b w:val="0"/>
                <w:i w:val="0"/>
                <w:smallCaps w:val="0"/>
                <w:strike w:val="0"/>
                <w:color w:val="7030a0"/>
                <w:sz w:val="20"/>
                <w:szCs w:val="20"/>
                <w:u w:val="none"/>
                <w:shd w:fill="auto" w:val="clear"/>
                <w:vertAlign w:val="baseline"/>
              </w:rPr>
            </w:pPr>
            <w:hyperlink r:id="rId1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Visit Volunteer Connect via our website</w:t>
              </w:r>
            </w:hyperlink>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76" w:lineRule="auto"/>
              <w:ind w:left="466" w:right="0" w:hanging="426"/>
              <w:jc w:val="left"/>
              <w:rPr>
                <w:rFonts w:ascii="Arial" w:cs="Arial" w:eastAsia="Arial" w:hAnsi="Arial"/>
                <w:b w:val="0"/>
                <w:i w:val="0"/>
                <w:smallCaps w:val="0"/>
                <w:strike w:val="0"/>
                <w:color w:val="7030a0"/>
                <w:sz w:val="20"/>
                <w:szCs w:val="20"/>
                <w:u w:val="none"/>
                <w:shd w:fill="auto" w:val="clear"/>
                <w:vertAlign w:val="baseline"/>
              </w:rPr>
            </w:pPr>
            <w:hyperlink r:id="rId1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Volunteer Connect User Guide</w:t>
              </w:r>
            </w:hyperlink>
            <w:r w:rsidDel="00000000" w:rsidR="00000000" w:rsidRPr="00000000">
              <w:rPr>
                <w:rtl w:val="0"/>
              </w:rPr>
            </w:r>
          </w:p>
        </w:tc>
        <w:tc>
          <w:tcPr>
            <w:tcMar>
              <w:top w:w="74.0" w:type="dxa"/>
              <w:bottom w:w="74.0" w:type="dxa"/>
            </w:tcMar>
          </w:tcPr>
          <w:p w:rsidR="00000000" w:rsidDel="00000000" w:rsidP="00000000" w:rsidRDefault="00000000" w:rsidRPr="00000000" w14:paraId="0000006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 w:before="12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Low maintenance, high impact</w:t>
            </w:r>
          </w:p>
          <w:p w:rsidR="00000000" w:rsidDel="00000000" w:rsidP="00000000" w:rsidRDefault="00000000" w:rsidRPr="00000000" w14:paraId="0000006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 w:before="12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Free</w:t>
            </w:r>
          </w:p>
        </w:tc>
      </w:tr>
      <w:tr>
        <w:trPr>
          <w:cantSplit w:val="0"/>
          <w:tblHeader w:val="0"/>
        </w:trPr>
        <w:tc>
          <w:tcPr>
            <w:shd w:fill="d9d9d9" w:val="clear"/>
            <w:tcMar>
              <w:top w:w="0.0" w:type="dxa"/>
              <w:bottom w:w="0.0" w:type="dxa"/>
            </w:tcMar>
          </w:tcPr>
          <w:p w:rsidR="00000000" w:rsidDel="00000000" w:rsidP="00000000" w:rsidRDefault="00000000" w:rsidRPr="00000000" w14:paraId="0000006F">
            <w:pPr>
              <w:spacing w:after="0" w:lineRule="auto"/>
              <w:rPr>
                <w:rFonts w:ascii="Arial" w:cs="Arial" w:eastAsia="Arial" w:hAnsi="Arial"/>
                <w:b w:val="1"/>
                <w:sz w:val="4"/>
                <w:szCs w:val="4"/>
              </w:rPr>
            </w:pPr>
            <w:r w:rsidDel="00000000" w:rsidR="00000000" w:rsidRPr="00000000">
              <w:rPr>
                <w:rtl w:val="0"/>
              </w:rPr>
            </w:r>
          </w:p>
        </w:tc>
        <w:tc>
          <w:tcPr>
            <w:gridSpan w:val="7"/>
            <w:shd w:fill="d9d9d9" w:val="clear"/>
            <w:tcMar>
              <w:top w:w="0.0" w:type="dxa"/>
              <w:bottom w:w="0.0" w:type="dxa"/>
            </w:tcMar>
          </w:tcPr>
          <w:p w:rsidR="00000000" w:rsidDel="00000000" w:rsidP="00000000" w:rsidRDefault="00000000" w:rsidRPr="00000000" w14:paraId="00000070">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077">
            <w:pPr>
              <w:spacing w:after="0" w:lineRule="auto"/>
              <w:rPr>
                <w:rFonts w:ascii="Arial" w:cs="Arial" w:eastAsia="Arial" w:hAnsi="Arial"/>
                <w:b w:val="1"/>
                <w:sz w:val="4"/>
                <w:szCs w:val="4"/>
              </w:rPr>
            </w:pPr>
            <w:r w:rsidDel="00000000" w:rsidR="00000000" w:rsidRPr="00000000">
              <w:rPr>
                <w:rtl w:val="0"/>
              </w:rPr>
            </w:r>
          </w:p>
        </w:tc>
      </w:tr>
      <w:tr>
        <w:trPr>
          <w:cantSplit w:val="0"/>
          <w:trHeight w:val="156" w:hRule="atLeast"/>
          <w:tblHeader w:val="0"/>
        </w:trPr>
        <w:tc>
          <w:tcPr>
            <w:tcMar>
              <w:top w:w="74.0" w:type="dxa"/>
              <w:bottom w:w="74.0" w:type="dxa"/>
            </w:tcMar>
          </w:tcPr>
          <w:p w:rsidR="00000000" w:rsidDel="00000000" w:rsidP="00000000" w:rsidRDefault="00000000" w:rsidRPr="00000000" w14:paraId="00000078">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Talks / presentations</w:t>
            </w:r>
          </w:p>
        </w:tc>
        <w:tc>
          <w:tcPr>
            <w:gridSpan w:val="7"/>
            <w:tcMar>
              <w:top w:w="74.0" w:type="dxa"/>
              <w:bottom w:w="74.0" w:type="dxa"/>
            </w:tcMar>
          </w:tcPr>
          <w:p w:rsidR="00000000" w:rsidDel="00000000" w:rsidP="00000000" w:rsidRDefault="00000000" w:rsidRPr="00000000" w14:paraId="0000007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20" w:before="120" w:line="276" w:lineRule="auto"/>
              <w:ind w:left="329" w:right="0" w:hanging="284"/>
              <w:jc w:val="left"/>
              <w:rPr>
                <w:rFonts w:ascii="Arial" w:cs="Arial" w:eastAsia="Arial" w:hAnsi="Arial"/>
                <w:b w:val="0"/>
                <w:i w:val="0"/>
                <w:smallCaps w:val="0"/>
                <w:strike w:val="0"/>
                <w:color w:val="000000"/>
                <w:sz w:val="20"/>
                <w:szCs w:val="20"/>
                <w:u w:val="none"/>
                <w:shd w:fill="auto" w:val="clear"/>
                <w:vertAlign w:val="baseline"/>
              </w:rPr>
            </w:pPr>
            <w:hyperlink r:id="rId1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Leamington Job Centre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0843 604 3719</w:t>
            </w:r>
          </w:p>
          <w:p w:rsidR="00000000" w:rsidDel="00000000" w:rsidP="00000000" w:rsidRDefault="00000000" w:rsidRPr="00000000" w14:paraId="0000007A">
            <w:pPr>
              <w:spacing w:after="120" w:before="20" w:lineRule="auto"/>
              <w:ind w:left="21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Volunteering can be a good route back to work for many jobseekers, and advisers are encouraged to consider volunteering as part of an individual’s job preparation. </w:t>
            </w:r>
          </w:p>
          <w:p w:rsidR="00000000" w:rsidDel="00000000" w:rsidP="00000000" w:rsidRDefault="00000000" w:rsidRPr="00000000" w14:paraId="0000007B">
            <w:pPr>
              <w:spacing w:after="120" w:before="20" w:lineRule="auto"/>
              <w:ind w:left="210" w:firstLine="0"/>
              <w:rPr>
                <w:rFonts w:ascii="Arial" w:cs="Arial" w:eastAsia="Arial" w:hAnsi="Arial"/>
                <w:color w:val="7030a0"/>
                <w:sz w:val="20"/>
                <w:szCs w:val="20"/>
              </w:rPr>
            </w:pPr>
            <w:r w:rsidDel="00000000" w:rsidR="00000000" w:rsidRPr="00000000">
              <w:rPr>
                <w:rFonts w:ascii="Arial" w:cs="Arial" w:eastAsia="Arial" w:hAnsi="Arial"/>
                <w:sz w:val="20"/>
                <w:szCs w:val="20"/>
                <w:rtl w:val="0"/>
              </w:rPr>
              <w:t xml:space="preserve">Jobcentreplus have contracts with local providers of training and employability support.  Providers change regularly but you could request a current list and approach them too.</w:t>
            </w:r>
            <w:r w:rsidDel="00000000" w:rsidR="00000000" w:rsidRPr="00000000">
              <w:rPr>
                <w:rtl w:val="0"/>
              </w:rPr>
            </w:r>
          </w:p>
        </w:tc>
        <w:tc>
          <w:tcPr>
            <w:tcMar>
              <w:top w:w="74.0" w:type="dxa"/>
              <w:bottom w:w="74.0" w:type="dxa"/>
            </w:tcMar>
          </w:tcPr>
          <w:p w:rsidR="00000000" w:rsidDel="00000000" w:rsidP="00000000" w:rsidRDefault="00000000" w:rsidRPr="00000000" w14:paraId="00000082">
            <w:pPr>
              <w:numPr>
                <w:ilvl w:val="0"/>
                <w:numId w:val="6"/>
              </w:numPr>
              <w:spacing w:after="20" w:before="12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Benefit claimants can volunteer and still claim benefits </w:t>
            </w:r>
          </w:p>
          <w:p w:rsidR="00000000" w:rsidDel="00000000" w:rsidP="00000000" w:rsidRDefault="00000000" w:rsidRPr="00000000" w14:paraId="00000083">
            <w:pPr>
              <w:numPr>
                <w:ilvl w:val="0"/>
                <w:numId w:val="6"/>
              </w:numPr>
              <w:spacing w:after="0" w:lineRule="auto"/>
              <w:ind w:left="31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Their volunteering may be short lived if they move into paid work though</w:t>
            </w:r>
          </w:p>
        </w:tc>
      </w:tr>
      <w:tr>
        <w:trPr>
          <w:cantSplit w:val="0"/>
          <w:tblHeader w:val="0"/>
        </w:trPr>
        <w:tc>
          <w:tcPr>
            <w:shd w:fill="d9d9d9" w:val="clear"/>
            <w:tcMar>
              <w:top w:w="0.0" w:type="dxa"/>
              <w:bottom w:w="0.0" w:type="dxa"/>
            </w:tcMar>
          </w:tcPr>
          <w:p w:rsidR="00000000" w:rsidDel="00000000" w:rsidP="00000000" w:rsidRDefault="00000000" w:rsidRPr="00000000" w14:paraId="00000084">
            <w:pPr>
              <w:spacing w:after="0" w:lineRule="auto"/>
              <w:rPr>
                <w:rFonts w:ascii="Arial" w:cs="Arial" w:eastAsia="Arial" w:hAnsi="Arial"/>
                <w:b w:val="1"/>
                <w:sz w:val="4"/>
                <w:szCs w:val="4"/>
              </w:rPr>
            </w:pPr>
            <w:r w:rsidDel="00000000" w:rsidR="00000000" w:rsidRPr="00000000">
              <w:rPr>
                <w:rtl w:val="0"/>
              </w:rPr>
            </w:r>
          </w:p>
        </w:tc>
        <w:tc>
          <w:tcPr>
            <w:gridSpan w:val="7"/>
            <w:tcBorders>
              <w:bottom w:color="808080" w:space="0" w:sz="4" w:val="single"/>
            </w:tcBorders>
            <w:shd w:fill="d9d9d9" w:val="clear"/>
            <w:tcMar>
              <w:top w:w="0.0" w:type="dxa"/>
              <w:bottom w:w="0.0" w:type="dxa"/>
            </w:tcMar>
          </w:tcPr>
          <w:p w:rsidR="00000000" w:rsidDel="00000000" w:rsidP="00000000" w:rsidRDefault="00000000" w:rsidRPr="00000000" w14:paraId="00000085">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08C">
            <w:pPr>
              <w:spacing w:after="0" w:lineRule="auto"/>
              <w:rPr>
                <w:rFonts w:ascii="Arial" w:cs="Arial" w:eastAsia="Arial" w:hAnsi="Arial"/>
                <w:b w:val="1"/>
                <w:sz w:val="4"/>
                <w:szCs w:val="4"/>
              </w:rPr>
            </w:pPr>
            <w:r w:rsidDel="00000000" w:rsidR="00000000" w:rsidRPr="00000000">
              <w:rPr>
                <w:rtl w:val="0"/>
              </w:rPr>
            </w:r>
          </w:p>
        </w:tc>
      </w:tr>
      <w:tr>
        <w:trPr>
          <w:cantSplit w:val="0"/>
          <w:tblHeader w:val="0"/>
        </w:trPr>
        <w:tc>
          <w:tcPr>
            <w:vMerge w:val="restart"/>
            <w:shd w:fill="auto" w:val="clear"/>
            <w:tcMar>
              <w:top w:w="113.0" w:type="dxa"/>
              <w:bottom w:w="113.0" w:type="dxa"/>
            </w:tcMar>
          </w:tcPr>
          <w:p w:rsidR="00000000" w:rsidDel="00000000" w:rsidP="00000000" w:rsidRDefault="00000000" w:rsidRPr="00000000" w14:paraId="0000008D">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Talks / presentations cont...</w:t>
            </w:r>
          </w:p>
        </w:tc>
        <w:tc>
          <w:tcPr>
            <w:gridSpan w:val="4"/>
            <w:tcBorders>
              <w:top w:color="000000" w:space="0" w:sz="0" w:val="nil"/>
              <w:bottom w:color="000000" w:space="0" w:sz="0" w:val="nil"/>
              <w:right w:color="000000" w:space="0" w:sz="0" w:val="nil"/>
            </w:tcBorders>
            <w:shd w:fill="auto" w:val="clear"/>
            <w:tcMar>
              <w:top w:w="113.0" w:type="dxa"/>
              <w:bottom w:w="113.0" w:type="dxa"/>
            </w:tcMar>
          </w:tcPr>
          <w:p w:rsidR="00000000" w:rsidDel="00000000" w:rsidP="00000000" w:rsidRDefault="00000000" w:rsidRPr="00000000" w14:paraId="0000008E">
            <w:pPr>
              <w:spacing w:after="120" w:before="120" w:lineRule="auto"/>
              <w:ind w:left="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Community Forums:</w:t>
            </w:r>
          </w:p>
          <w:p w:rsidR="00000000" w:rsidDel="00000000" w:rsidP="00000000" w:rsidRDefault="00000000" w:rsidRPr="00000000" w14:paraId="0000008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0" w:before="0" w:line="276" w:lineRule="auto"/>
              <w:ind w:left="328" w:right="0" w:hanging="284"/>
              <w:jc w:val="left"/>
              <w:rPr>
                <w:rFonts w:ascii="Arial" w:cs="Arial" w:eastAsia="Arial" w:hAnsi="Arial"/>
                <w:b w:val="0"/>
                <w:i w:val="0"/>
                <w:smallCaps w:val="0"/>
                <w:strike w:val="0"/>
                <w:color w:val="000000"/>
                <w:sz w:val="20"/>
                <w:szCs w:val="20"/>
                <w:u w:val="none"/>
                <w:shd w:fill="auto" w:val="clear"/>
                <w:vertAlign w:val="baseline"/>
              </w:rPr>
            </w:pPr>
            <w:hyperlink r:id="rId2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Kenilworth</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0">
            <w:pPr>
              <w:spacing w:after="80" w:lineRule="auto"/>
              <w:ind w:left="32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Kenilworth town and part of Warwick Uni campus</w:t>
            </w:r>
          </w:p>
          <w:p w:rsidR="00000000" w:rsidDel="00000000" w:rsidP="00000000" w:rsidRDefault="00000000" w:rsidRPr="00000000" w14:paraId="0000009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328" w:right="0" w:hanging="284"/>
              <w:jc w:val="left"/>
              <w:rPr>
                <w:rFonts w:ascii="Arial" w:cs="Arial" w:eastAsia="Arial" w:hAnsi="Arial"/>
                <w:b w:val="0"/>
                <w:i w:val="0"/>
                <w:smallCaps w:val="0"/>
                <w:strike w:val="0"/>
                <w:color w:val="000000"/>
                <w:sz w:val="20"/>
                <w:szCs w:val="20"/>
                <w:u w:val="none"/>
                <w:shd w:fill="auto" w:val="clear"/>
                <w:vertAlign w:val="baseline"/>
              </w:rPr>
            </w:pPr>
            <w:hyperlink r:id="rId2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North Leamington</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32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Milverton, Clarendon, Crown, Lillington, the main town centre, Campion Hills and Newbold Comyn </w:t>
            </w:r>
          </w:p>
          <w:p w:rsidR="00000000" w:rsidDel="00000000" w:rsidP="00000000" w:rsidRDefault="00000000" w:rsidRPr="00000000" w14:paraId="0000009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328" w:right="0" w:hanging="284"/>
              <w:jc w:val="left"/>
              <w:rPr>
                <w:rFonts w:ascii="Arial" w:cs="Arial" w:eastAsia="Arial" w:hAnsi="Arial"/>
                <w:b w:val="0"/>
                <w:i w:val="0"/>
                <w:smallCaps w:val="0"/>
                <w:strike w:val="0"/>
                <w:color w:val="000000"/>
                <w:sz w:val="20"/>
                <w:szCs w:val="20"/>
                <w:u w:val="none"/>
                <w:shd w:fill="auto" w:val="clear"/>
                <w:vertAlign w:val="baseline"/>
              </w:rPr>
            </w:pPr>
            <w:hyperlink r:id="rId2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South Leamington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32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Brunswick (Leamington Old Town) and Sydenham </w:t>
            </w:r>
          </w:p>
          <w:p w:rsidR="00000000" w:rsidDel="00000000" w:rsidP="00000000" w:rsidRDefault="00000000" w:rsidRPr="00000000" w14:paraId="0000009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328" w:right="0" w:hanging="284"/>
              <w:jc w:val="left"/>
              <w:rPr>
                <w:rFonts w:ascii="Arial" w:cs="Arial" w:eastAsia="Arial" w:hAnsi="Arial"/>
                <w:b w:val="0"/>
                <w:i w:val="0"/>
                <w:smallCaps w:val="0"/>
                <w:strike w:val="0"/>
                <w:color w:val="000000"/>
                <w:sz w:val="20"/>
                <w:szCs w:val="20"/>
                <w:u w:val="none"/>
                <w:shd w:fill="auto" w:val="clear"/>
                <w:vertAlign w:val="baseline"/>
              </w:rPr>
            </w:pPr>
            <w:hyperlink r:id="rId2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Warwick</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Rural East........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32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Cubbington, Radford Semele and most of Stoneleigh </w:t>
            </w:r>
          </w:p>
          <w:p w:rsidR="00000000" w:rsidDel="00000000" w:rsidP="00000000" w:rsidRDefault="00000000" w:rsidRPr="00000000" w14:paraId="0000009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328" w:right="0" w:hanging="284"/>
              <w:jc w:val="left"/>
              <w:rPr>
                <w:rFonts w:ascii="Arial" w:cs="Arial" w:eastAsia="Arial" w:hAnsi="Arial"/>
                <w:b w:val="0"/>
                <w:i w:val="0"/>
                <w:smallCaps w:val="0"/>
                <w:strike w:val="0"/>
                <w:color w:val="000000"/>
                <w:sz w:val="20"/>
                <w:szCs w:val="20"/>
                <w:u w:val="none"/>
                <w:shd w:fill="auto" w:val="clear"/>
                <w:vertAlign w:val="baseline"/>
              </w:rPr>
            </w:pPr>
            <w:hyperlink r:id="rId2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Warwick Rural West</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32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Bishops Tachbrook, Budbrooke, Lapworth and Leek Wootton </w:t>
            </w:r>
          </w:p>
          <w:p w:rsidR="00000000" w:rsidDel="00000000" w:rsidP="00000000" w:rsidRDefault="00000000" w:rsidRPr="00000000" w14:paraId="0000009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328" w:right="0" w:hanging="284"/>
              <w:jc w:val="left"/>
              <w:rPr>
                <w:rFonts w:ascii="Arial" w:cs="Arial" w:eastAsia="Arial" w:hAnsi="Arial"/>
                <w:b w:val="0"/>
                <w:i w:val="0"/>
                <w:smallCaps w:val="0"/>
                <w:strike w:val="0"/>
                <w:color w:val="000000"/>
                <w:sz w:val="20"/>
                <w:szCs w:val="20"/>
                <w:u w:val="none"/>
                <w:shd w:fill="auto" w:val="clear"/>
                <w:vertAlign w:val="baseline"/>
              </w:rPr>
            </w:pPr>
            <w:hyperlink r:id="rId25">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Warwick Town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32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Town of Warwick and the Heathcote area </w:t>
            </w:r>
          </w:p>
          <w:p w:rsidR="00000000" w:rsidDel="00000000" w:rsidP="00000000" w:rsidRDefault="00000000" w:rsidRPr="00000000" w14:paraId="0000009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0" w:before="0" w:line="276" w:lineRule="auto"/>
              <w:ind w:left="328" w:right="0" w:hanging="284"/>
              <w:jc w:val="left"/>
              <w:rPr>
                <w:rFonts w:ascii="Arial" w:cs="Arial" w:eastAsia="Arial" w:hAnsi="Arial"/>
                <w:b w:val="0"/>
                <w:i w:val="0"/>
                <w:smallCaps w:val="0"/>
                <w:strike w:val="0"/>
                <w:color w:val="000000"/>
                <w:sz w:val="20"/>
                <w:szCs w:val="20"/>
                <w:u w:val="none"/>
                <w:shd w:fill="auto" w:val="clear"/>
                <w:vertAlign w:val="baseline"/>
              </w:rPr>
            </w:pPr>
            <w:hyperlink r:id="rId2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Whitnash</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gridSpan w:val="3"/>
            <w:tcBorders>
              <w:top w:color="000000" w:space="0" w:sz="0" w:val="nil"/>
              <w:left w:color="000000" w:space="0" w:sz="0" w:val="nil"/>
              <w:bottom w:color="000000" w:space="0" w:sz="0" w:val="nil"/>
            </w:tcBorders>
            <w:shd w:fill="auto" w:val="clear"/>
          </w:tcPr>
          <w:p w:rsidR="00000000" w:rsidDel="00000000" w:rsidP="00000000" w:rsidRDefault="00000000" w:rsidRPr="00000000" w14:paraId="0000009F">
            <w:pPr>
              <w:spacing w:after="120" w:lineRule="auto"/>
              <w:rPr>
                <w:rFonts w:ascii="Arial" w:cs="Arial" w:eastAsia="Arial" w:hAnsi="Arial"/>
                <w:sz w:val="30"/>
                <w:szCs w:val="30"/>
              </w:rPr>
            </w:pPr>
            <w:r w:rsidDel="00000000" w:rsidR="00000000" w:rsidRPr="00000000">
              <w:rPr>
                <w:rtl w:val="0"/>
              </w:rPr>
            </w:r>
          </w:p>
          <w:p w:rsidR="00000000" w:rsidDel="00000000" w:rsidP="00000000" w:rsidRDefault="00000000" w:rsidRPr="00000000" w14:paraId="000000A0">
            <w:pPr>
              <w:spacing w:after="0" w:lineRule="auto"/>
              <w:rPr>
                <w:rFonts w:ascii="Arial" w:cs="Arial" w:eastAsia="Arial" w:hAnsi="Arial"/>
                <w:sz w:val="28"/>
                <w:szCs w:val="28"/>
              </w:rPr>
            </w:pPr>
            <w:r w:rsidDel="00000000" w:rsidR="00000000" w:rsidRPr="00000000">
              <w:rPr>
                <w:rFonts w:ascii="Arial" w:cs="Arial" w:eastAsia="Arial" w:hAnsi="Arial"/>
                <w:sz w:val="20"/>
                <w:szCs w:val="20"/>
                <w:rtl w:val="0"/>
              </w:rPr>
              <w:t xml:space="preserve">www.warwickshire.gov.uk/kenilworthforum</w:t>
            </w: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A1">
            <w:pPr>
              <w:spacing w:after="12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2">
            <w:pPr>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www.warwickshire.gov.uk/northleamingtonforum</w:t>
            </w:r>
          </w:p>
          <w:p w:rsidR="00000000" w:rsidDel="00000000" w:rsidP="00000000" w:rsidRDefault="00000000" w:rsidRPr="00000000" w14:paraId="000000A3">
            <w:pPr>
              <w:spacing w:after="120" w:lineRule="auto"/>
              <w:rPr>
                <w:rFonts w:ascii="Arial" w:cs="Arial" w:eastAsia="Arial" w:hAnsi="Arial"/>
                <w:sz w:val="28"/>
                <w:szCs w:val="28"/>
              </w:rPr>
            </w:pPr>
            <w:r w:rsidDel="00000000" w:rsidR="00000000" w:rsidRPr="00000000">
              <w:rPr>
                <w:rFonts w:ascii="Arial" w:cs="Arial" w:eastAsia="Arial" w:hAnsi="Arial"/>
                <w:sz w:val="8"/>
                <w:szCs w:val="8"/>
                <w:rtl w:val="0"/>
              </w:rPr>
              <w:t xml:space="preserve"> </w:t>
            </w:r>
            <w:r w:rsidDel="00000000" w:rsidR="00000000" w:rsidRPr="00000000">
              <w:rPr>
                <w:rtl w:val="0"/>
              </w:rPr>
            </w:r>
          </w:p>
          <w:p w:rsidR="00000000" w:rsidDel="00000000" w:rsidP="00000000" w:rsidRDefault="00000000" w:rsidRPr="00000000" w14:paraId="000000A4">
            <w:pPr>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www.warwickshire.gov.uk/southleamingtonforum</w:t>
            </w:r>
          </w:p>
          <w:p w:rsidR="00000000" w:rsidDel="00000000" w:rsidP="00000000" w:rsidRDefault="00000000" w:rsidRPr="00000000" w14:paraId="000000A5">
            <w:pPr>
              <w:spacing w:after="120" w:lineRule="auto"/>
              <w:rPr>
                <w:rFonts w:ascii="Arial" w:cs="Arial" w:eastAsia="Arial" w:hAnsi="Arial"/>
                <w:sz w:val="6"/>
                <w:szCs w:val="6"/>
              </w:rPr>
            </w:pPr>
            <w:r w:rsidDel="00000000" w:rsidR="00000000" w:rsidRPr="00000000">
              <w:rPr>
                <w:rtl w:val="0"/>
              </w:rPr>
            </w:r>
          </w:p>
          <w:p w:rsidR="00000000" w:rsidDel="00000000" w:rsidP="00000000" w:rsidRDefault="00000000" w:rsidRPr="00000000" w14:paraId="000000A6">
            <w:pPr>
              <w:spacing w:after="120" w:lineRule="auto"/>
              <w:rPr>
                <w:rFonts w:ascii="Arial" w:cs="Arial" w:eastAsia="Arial" w:hAnsi="Arial"/>
                <w:sz w:val="10"/>
                <w:szCs w:val="10"/>
              </w:rPr>
            </w:pPr>
            <w:r w:rsidDel="00000000" w:rsidR="00000000" w:rsidRPr="00000000">
              <w:rPr>
                <w:rFonts w:ascii="Arial" w:cs="Arial" w:eastAsia="Arial" w:hAnsi="Arial"/>
                <w:sz w:val="20"/>
                <w:szCs w:val="20"/>
                <w:rtl w:val="0"/>
              </w:rPr>
              <w:t xml:space="preserve">www.warwickshire.gov.uk/warwickruraleastforum</w:t>
            </w:r>
            <w:r w:rsidDel="00000000" w:rsidR="00000000" w:rsidRPr="00000000">
              <w:rPr>
                <w:rFonts w:ascii="Arial" w:cs="Arial" w:eastAsia="Arial" w:hAnsi="Arial"/>
                <w:sz w:val="10"/>
                <w:szCs w:val="10"/>
                <w:rtl w:val="0"/>
              </w:rPr>
              <w:t xml:space="preserve"> </w:t>
            </w:r>
          </w:p>
          <w:p w:rsidR="00000000" w:rsidDel="00000000" w:rsidP="00000000" w:rsidRDefault="00000000" w:rsidRPr="00000000" w14:paraId="000000A7">
            <w:pPr>
              <w:spacing w:after="120" w:lineRule="auto"/>
              <w:rPr>
                <w:rFonts w:ascii="Arial" w:cs="Arial" w:eastAsia="Arial" w:hAnsi="Arial"/>
                <w:sz w:val="8"/>
                <w:szCs w:val="8"/>
              </w:rPr>
            </w:pPr>
            <w:r w:rsidDel="00000000" w:rsidR="00000000" w:rsidRPr="00000000">
              <w:rPr>
                <w:rtl w:val="0"/>
              </w:rPr>
            </w:r>
          </w:p>
          <w:p w:rsidR="00000000" w:rsidDel="00000000" w:rsidP="00000000" w:rsidRDefault="00000000" w:rsidRPr="00000000" w14:paraId="000000A8">
            <w:pPr>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www.warwickshire.gov.uk/warwickruralwestforum</w:t>
            </w:r>
          </w:p>
          <w:p w:rsidR="00000000" w:rsidDel="00000000" w:rsidP="00000000" w:rsidRDefault="00000000" w:rsidRPr="00000000" w14:paraId="000000A9">
            <w:pPr>
              <w:spacing w:after="12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AA">
            <w:pPr>
              <w:spacing w:after="120" w:lineRule="auto"/>
              <w:rPr>
                <w:rFonts w:ascii="Arial" w:cs="Arial" w:eastAsia="Arial" w:hAnsi="Arial"/>
                <w:sz w:val="12"/>
                <w:szCs w:val="12"/>
              </w:rPr>
            </w:pPr>
            <w:r w:rsidDel="00000000" w:rsidR="00000000" w:rsidRPr="00000000">
              <w:rPr>
                <w:rtl w:val="0"/>
              </w:rPr>
            </w:r>
          </w:p>
          <w:p w:rsidR="00000000" w:rsidDel="00000000" w:rsidP="00000000" w:rsidRDefault="00000000" w:rsidRPr="00000000" w14:paraId="000000AB">
            <w:pPr>
              <w:spacing w:after="120" w:lineRule="auto"/>
              <w:rPr>
                <w:rFonts w:ascii="Arial" w:cs="Arial" w:eastAsia="Arial" w:hAnsi="Arial"/>
                <w:sz w:val="30"/>
                <w:szCs w:val="30"/>
              </w:rPr>
            </w:pPr>
            <w:r w:rsidDel="00000000" w:rsidR="00000000" w:rsidRPr="00000000">
              <w:rPr>
                <w:rFonts w:ascii="Arial" w:cs="Arial" w:eastAsia="Arial" w:hAnsi="Arial"/>
                <w:sz w:val="20"/>
                <w:szCs w:val="20"/>
                <w:rtl w:val="0"/>
              </w:rPr>
              <w:t xml:space="preserve">www.warwickshire.gov.uk/warwickforum</w:t>
            </w:r>
            <w:r w:rsidDel="00000000" w:rsidR="00000000" w:rsidRPr="00000000">
              <w:rPr>
                <w:rtl w:val="0"/>
              </w:rPr>
            </w:r>
          </w:p>
          <w:p w:rsidR="00000000" w:rsidDel="00000000" w:rsidP="00000000" w:rsidRDefault="00000000" w:rsidRPr="00000000" w14:paraId="000000AC">
            <w:pPr>
              <w:spacing w:after="120" w:lineRule="auto"/>
              <w:rPr>
                <w:rFonts w:ascii="Arial" w:cs="Arial" w:eastAsia="Arial" w:hAnsi="Arial"/>
                <w:sz w:val="8"/>
                <w:szCs w:val="8"/>
              </w:rPr>
            </w:pPr>
            <w:r w:rsidDel="00000000" w:rsidR="00000000" w:rsidRPr="00000000">
              <w:rPr>
                <w:rtl w:val="0"/>
              </w:rPr>
            </w:r>
          </w:p>
          <w:p w:rsidR="00000000" w:rsidDel="00000000" w:rsidP="00000000" w:rsidRDefault="00000000" w:rsidRPr="00000000" w14:paraId="000000AD">
            <w:pPr>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www.warwickshire.gov.uk/whitnashforum</w:t>
            </w:r>
          </w:p>
        </w:tc>
        <w:tc>
          <w:tcPr>
            <w:vMerge w:val="restart"/>
            <w:shd w:fill="auto" w:val="clear"/>
            <w:tcMar>
              <w:top w:w="113.0" w:type="dxa"/>
              <w:bottom w:w="113.0" w:type="dxa"/>
            </w:tcMar>
          </w:tcPr>
          <w:p w:rsidR="00000000" w:rsidDel="00000000" w:rsidP="00000000" w:rsidRDefault="00000000" w:rsidRPr="00000000" w14:paraId="000000B0">
            <w:pPr>
              <w:numPr>
                <w:ilvl w:val="0"/>
                <w:numId w:val="6"/>
              </w:numPr>
              <w:spacing w:after="20" w:before="12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Benefit claimants can volunteer and still claim benefits </w:t>
            </w:r>
          </w:p>
          <w:p w:rsidR="00000000" w:rsidDel="00000000" w:rsidP="00000000" w:rsidRDefault="00000000" w:rsidRPr="00000000" w14:paraId="000000B1">
            <w:pPr>
              <w:numPr>
                <w:ilvl w:val="0"/>
                <w:numId w:val="6"/>
              </w:numPr>
              <w:spacing w:after="0" w:lineRule="auto"/>
              <w:ind w:left="31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Their volunteering may be short lived however if they move into paid work</w:t>
            </w:r>
          </w:p>
          <w:p w:rsidR="00000000" w:rsidDel="00000000" w:rsidP="00000000" w:rsidRDefault="00000000" w:rsidRPr="00000000" w14:paraId="000000B2">
            <w:pPr>
              <w:numPr>
                <w:ilvl w:val="0"/>
                <w:numId w:val="6"/>
              </w:numPr>
              <w:spacing w:after="20" w:before="12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Moderate effort, potentially moderate impact</w:t>
            </w:r>
          </w:p>
        </w:tc>
      </w:tr>
      <w:tr>
        <w:trPr>
          <w:cantSplit w:val="0"/>
          <w:trHeight w:val="2673" w:hRule="atLeast"/>
          <w:tblHeader w:val="0"/>
        </w:trPr>
        <w:tc>
          <w:tcPr>
            <w:vMerge w:val="continue"/>
            <w:shd w:fill="auto" w:val="clear"/>
            <w:tcMar>
              <w:top w:w="113.0" w:type="dxa"/>
              <w:bottom w:w="113.0" w:type="dxa"/>
            </w:tcMa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5"/>
            <w:tcBorders>
              <w:top w:color="000000" w:space="0" w:sz="0" w:val="nil"/>
              <w:right w:color="000000" w:space="0" w:sz="0" w:val="nil"/>
            </w:tcBorders>
            <w:shd w:fill="auto" w:val="clear"/>
            <w:tcMar>
              <w:top w:w="113.0" w:type="dxa"/>
              <w:bottom w:w="113.0" w:type="dxa"/>
            </w:tcMar>
          </w:tcPr>
          <w:p w:rsidR="00000000" w:rsidDel="00000000" w:rsidP="00000000" w:rsidRDefault="00000000" w:rsidRPr="00000000" w14:paraId="000000B4">
            <w:pPr>
              <w:spacing w:after="120" w:before="120" w:lineRule="auto"/>
              <w:ind w:left="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Local Clubs:</w:t>
            </w:r>
          </w:p>
          <w:p w:rsidR="00000000" w:rsidDel="00000000" w:rsidP="00000000" w:rsidRDefault="00000000" w:rsidRPr="00000000" w14:paraId="000000B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0" w:before="0" w:line="276" w:lineRule="auto"/>
              <w:ind w:left="324" w:right="0" w:hanging="290"/>
              <w:jc w:val="left"/>
              <w:rPr>
                <w:rFonts w:ascii="Arial" w:cs="Arial" w:eastAsia="Arial" w:hAnsi="Arial"/>
                <w:b w:val="0"/>
                <w:i w:val="0"/>
                <w:smallCaps w:val="0"/>
                <w:strike w:val="0"/>
                <w:color w:val="000000"/>
                <w:sz w:val="22"/>
                <w:szCs w:val="22"/>
                <w:u w:val="none"/>
                <w:shd w:fill="auto" w:val="clear"/>
                <w:vertAlign w:val="baseline"/>
              </w:rPr>
            </w:pPr>
            <w:hyperlink r:id="rId2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Rotary Club of Warwick</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0" w:before="0" w:line="276" w:lineRule="auto"/>
              <w:ind w:left="324" w:right="0" w:hanging="290"/>
              <w:jc w:val="left"/>
              <w:rPr>
                <w:rFonts w:ascii="Arial" w:cs="Arial" w:eastAsia="Arial" w:hAnsi="Arial"/>
                <w:b w:val="0"/>
                <w:i w:val="0"/>
                <w:smallCaps w:val="0"/>
                <w:strike w:val="0"/>
                <w:color w:val="7030a0"/>
                <w:sz w:val="20"/>
                <w:szCs w:val="20"/>
                <w:u w:val="none"/>
                <w:shd w:fill="auto" w:val="clear"/>
                <w:vertAlign w:val="baseline"/>
              </w:rPr>
            </w:pPr>
            <w:hyperlink r:id="rId2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Warwick District U3A</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0" w:before="0" w:line="276" w:lineRule="auto"/>
              <w:ind w:left="324" w:right="0" w:hanging="290"/>
              <w:jc w:val="left"/>
              <w:rPr>
                <w:rFonts w:ascii="Arial" w:cs="Arial" w:eastAsia="Arial" w:hAnsi="Arial"/>
                <w:b w:val="0"/>
                <w:i w:val="0"/>
                <w:smallCaps w:val="0"/>
                <w:strike w:val="0"/>
                <w:color w:val="000000"/>
                <w:sz w:val="20"/>
                <w:szCs w:val="20"/>
                <w:u w:val="none"/>
                <w:shd w:fill="auto" w:val="clear"/>
                <w:vertAlign w:val="baseline"/>
              </w:rPr>
            </w:pPr>
            <w:hyperlink r:id="rId2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Women’s Institute Warwickshire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8">
            <w:pPr>
              <w:spacing w:after="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spacing w:after="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Universities, colleges &amp; sixth forms: </w:t>
            </w:r>
            <w:r w:rsidDel="00000000" w:rsidR="00000000" w:rsidRPr="00000000">
              <w:rPr>
                <w:rFonts w:ascii="Arial" w:cs="Arial" w:eastAsia="Arial" w:hAnsi="Arial"/>
                <w:sz w:val="20"/>
                <w:szCs w:val="20"/>
                <w:rtl w:val="0"/>
              </w:rPr>
              <w:t xml:space="preserve">see pages 13-14</w:t>
            </w:r>
            <w:r w:rsidDel="00000000" w:rsidR="00000000" w:rsidRPr="00000000">
              <w:rPr>
                <w:rtl w:val="0"/>
              </w:rPr>
            </w:r>
          </w:p>
        </w:tc>
        <w:tc>
          <w:tcPr>
            <w:gridSpan w:val="2"/>
            <w:tcBorders>
              <w:top w:color="000000" w:space="0" w:sz="0" w:val="nil"/>
              <w:left w:color="000000" w:space="0" w:sz="0" w:val="nil"/>
              <w:bottom w:color="000000" w:space="0" w:sz="0" w:val="nil"/>
            </w:tcBorders>
            <w:shd w:fill="auto" w:val="clear"/>
            <w:tcMar>
              <w:left w:w="0.0" w:type="dxa"/>
            </w:tcMar>
          </w:tcPr>
          <w:p w:rsidR="00000000" w:rsidDel="00000000" w:rsidP="00000000" w:rsidRDefault="00000000" w:rsidRPr="00000000" w14:paraId="000000BE">
            <w:pPr>
              <w:spacing w:after="120"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0BF">
            <w:pPr>
              <w:spacing w:after="20" w:lineRule="auto"/>
              <w:ind w:left="14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www.warwickrotary.org.uk</w:t>
            </w:r>
          </w:p>
          <w:p w:rsidR="00000000" w:rsidDel="00000000" w:rsidP="00000000" w:rsidRDefault="00000000" w:rsidRPr="00000000" w14:paraId="000000C0">
            <w:pPr>
              <w:spacing w:after="20" w:lineRule="auto"/>
              <w:ind w:left="14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www.u3asites.org.uk/warwickdistrict/contact</w:t>
            </w:r>
          </w:p>
          <w:p w:rsidR="00000000" w:rsidDel="00000000" w:rsidP="00000000" w:rsidRDefault="00000000" w:rsidRPr="00000000" w14:paraId="000000C1">
            <w:pPr>
              <w:spacing w:after="20" w:lineRule="auto"/>
              <w:ind w:left="143" w:righ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www.thewi.org.uk</w:t>
            </w:r>
          </w:p>
        </w:tc>
        <w:tc>
          <w:tcPr>
            <w:vMerge w:val="continue"/>
            <w:shd w:fill="auto" w:val="clear"/>
            <w:tcMar>
              <w:top w:w="113.0" w:type="dxa"/>
              <w:bottom w:w="113.0" w:type="dxa"/>
            </w:tcMa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0C4">
            <w:pPr>
              <w:spacing w:after="0" w:lineRule="auto"/>
              <w:rPr>
                <w:rFonts w:ascii="Arial" w:cs="Arial" w:eastAsia="Arial" w:hAnsi="Arial"/>
                <w:b w:val="1"/>
                <w:sz w:val="4"/>
                <w:szCs w:val="4"/>
              </w:rPr>
            </w:pPr>
            <w:r w:rsidDel="00000000" w:rsidR="00000000" w:rsidRPr="00000000">
              <w:rPr>
                <w:rtl w:val="0"/>
              </w:rPr>
            </w:r>
          </w:p>
        </w:tc>
        <w:tc>
          <w:tcPr>
            <w:gridSpan w:val="7"/>
            <w:shd w:fill="d9d9d9" w:val="clear"/>
            <w:tcMar>
              <w:top w:w="0.0" w:type="dxa"/>
              <w:bottom w:w="0.0" w:type="dxa"/>
            </w:tcMar>
          </w:tcPr>
          <w:p w:rsidR="00000000" w:rsidDel="00000000" w:rsidP="00000000" w:rsidRDefault="00000000" w:rsidRPr="00000000" w14:paraId="000000C5">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0CC">
            <w:pPr>
              <w:spacing w:after="0" w:lineRule="auto"/>
              <w:rPr>
                <w:rFonts w:ascii="Arial" w:cs="Arial" w:eastAsia="Arial" w:hAnsi="Arial"/>
                <w:b w:val="1"/>
                <w:sz w:val="4"/>
                <w:szCs w:val="4"/>
              </w:rPr>
            </w:pPr>
            <w:r w:rsidDel="00000000" w:rsidR="00000000" w:rsidRPr="00000000">
              <w:rPr>
                <w:rtl w:val="0"/>
              </w:rPr>
            </w:r>
          </w:p>
        </w:tc>
      </w:tr>
      <w:tr>
        <w:trPr>
          <w:cantSplit w:val="0"/>
          <w:trHeight w:val="811" w:hRule="atLeast"/>
          <w:tblHeader w:val="0"/>
        </w:trPr>
        <w:tc>
          <w:tcPr>
            <w:vMerge w:val="restart"/>
            <w:shd w:fill="auto" w:val="clear"/>
            <w:tcMar>
              <w:top w:w="113.0" w:type="dxa"/>
              <w:bottom w:w="113.0" w:type="dxa"/>
            </w:tcMar>
          </w:tcPr>
          <w:p w:rsidR="00000000" w:rsidDel="00000000" w:rsidP="00000000" w:rsidRDefault="00000000" w:rsidRPr="00000000" w14:paraId="000000CD">
            <w:pPr>
              <w:spacing w:after="20" w:before="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Events and stands</w:t>
            </w:r>
          </w:p>
          <w:p w:rsidR="00000000" w:rsidDel="00000000" w:rsidP="00000000" w:rsidRDefault="00000000" w:rsidRPr="00000000" w14:paraId="000000CE">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F">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0">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1">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2">
            <w:pPr>
              <w:spacing w:after="20" w:before="120" w:lineRule="auto"/>
              <w:rPr>
                <w:rFonts w:ascii="Arial" w:cs="Arial" w:eastAsia="Arial" w:hAnsi="Arial"/>
                <w:b w:val="1"/>
              </w:rPr>
            </w:pPr>
            <w:r w:rsidDel="00000000" w:rsidR="00000000" w:rsidRPr="00000000">
              <w:rPr>
                <w:rtl w:val="0"/>
              </w:rPr>
            </w:r>
          </w:p>
          <w:p w:rsidR="00000000" w:rsidDel="00000000" w:rsidP="00000000" w:rsidRDefault="00000000" w:rsidRPr="00000000" w14:paraId="000000D3">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4">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5">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6">
            <w:pPr>
              <w:spacing w:after="20" w:before="120" w:lineRule="auto"/>
              <w:rPr>
                <w:rFonts w:ascii="Arial" w:cs="Arial" w:eastAsia="Arial" w:hAnsi="Arial"/>
                <w:b w:val="1"/>
                <w:sz w:val="20"/>
                <w:szCs w:val="20"/>
              </w:rPr>
            </w:pPr>
            <w:r w:rsidDel="00000000" w:rsidR="00000000" w:rsidRPr="00000000">
              <w:rPr>
                <w:rtl w:val="0"/>
              </w:rPr>
            </w:r>
          </w:p>
        </w:tc>
        <w:tc>
          <w:tcPr>
            <w:gridSpan w:val="7"/>
            <w:tcBorders>
              <w:bottom w:color="000000" w:space="0" w:sz="0" w:val="nil"/>
            </w:tcBorders>
            <w:shd w:fill="auto" w:val="clear"/>
            <w:tcMar>
              <w:top w:w="113.0" w:type="dxa"/>
              <w:bottom w:w="113.0" w:type="dxa"/>
            </w:tcMar>
          </w:tcPr>
          <w:p w:rsidR="00000000" w:rsidDel="00000000" w:rsidP="00000000" w:rsidRDefault="00000000" w:rsidRPr="00000000" w14:paraId="000000D7">
            <w:pPr>
              <w:spacing w:after="20" w:before="60" w:lineRule="auto"/>
              <w:ind w:firstLine="4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Events</w:t>
            </w:r>
          </w:p>
          <w:p w:rsidR="00000000" w:rsidDel="00000000" w:rsidP="00000000" w:rsidRDefault="00000000" w:rsidRPr="00000000" w14:paraId="000000D8">
            <w:pPr>
              <w:spacing w:after="20" w:lineRule="auto"/>
              <w:ind w:left="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Larger events attract crowds in the thousands, so it can really be worth your while both in terms of volunteer recruitment and raising your organisation’s public profile. You should be able to book stalls at the following annual events:</w:t>
            </w:r>
          </w:p>
        </w:tc>
        <w:tc>
          <w:tcPr>
            <w:vMerge w:val="restart"/>
            <w:shd w:fill="auto" w:val="clear"/>
            <w:tcMar>
              <w:top w:w="113.0" w:type="dxa"/>
              <w:bottom w:w="113.0" w:type="dxa"/>
            </w:tcMar>
          </w:tcPr>
          <w:p w:rsidR="00000000" w:rsidDel="00000000" w:rsidP="00000000" w:rsidRDefault="00000000" w:rsidRPr="00000000" w14:paraId="000000DF">
            <w:pPr>
              <w:numPr>
                <w:ilvl w:val="0"/>
                <w:numId w:val="14"/>
              </w:numPr>
              <w:spacing w:after="20" w:before="6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Reduced cost stalls are usually available for volunteer involving organisations</w:t>
            </w:r>
          </w:p>
          <w:p w:rsidR="00000000" w:rsidDel="00000000" w:rsidP="00000000" w:rsidRDefault="00000000" w:rsidRPr="00000000" w14:paraId="000000E0">
            <w:pPr>
              <w:numPr>
                <w:ilvl w:val="0"/>
                <w:numId w:val="6"/>
              </w:numPr>
              <w:spacing w:after="20" w:before="12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Volunteers can be recruited for one-off events to help staff stands.</w:t>
            </w:r>
          </w:p>
        </w:tc>
      </w:tr>
      <w:tr>
        <w:trPr>
          <w:cantSplit w:val="0"/>
          <w:trHeight w:val="4908" w:hRule="atLeast"/>
          <w:tblHeader w:val="0"/>
        </w:trPr>
        <w:tc>
          <w:tcPr>
            <w:vMerge w:val="continue"/>
            <w:shd w:fill="auto" w:val="clear"/>
            <w:tcMar>
              <w:top w:w="113.0" w:type="dxa"/>
              <w:bottom w:w="113.0" w:type="dxa"/>
            </w:tcMa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tcBorders>
              <w:top w:color="000000" w:space="0" w:sz="0" w:val="nil"/>
              <w:bottom w:color="000000" w:space="0" w:sz="0" w:val="nil"/>
              <w:right w:color="000000" w:space="0" w:sz="0" w:val="nil"/>
            </w:tcBorders>
            <w:shd w:fill="auto" w:val="clear"/>
            <w:tcMar>
              <w:top w:w="113.0" w:type="dxa"/>
              <w:bottom w:w="113.0" w:type="dxa"/>
            </w:tcMar>
          </w:tcPr>
          <w:p w:rsidR="00000000" w:rsidDel="00000000" w:rsidP="00000000" w:rsidRDefault="00000000" w:rsidRPr="00000000" w14:paraId="000000E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3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Leamington Peace Festival </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3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Art in the Park</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3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Leamington Carnival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0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3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Warwickshire Pride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Warwick Food Festival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E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3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Warwick Folk Festival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E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3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Smith Street Party, Warwick</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31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20" w:before="0" w:line="276" w:lineRule="auto"/>
              <w:ind w:left="328" w:right="0" w:hanging="284"/>
              <w:jc w:val="left"/>
              <w:rPr>
                <w:rFonts w:ascii="Arial" w:cs="Arial" w:eastAsia="Arial" w:hAnsi="Arial"/>
                <w:b w:val="0"/>
                <w:i w:val="0"/>
                <w:smallCaps w:val="0"/>
                <w:strike w:val="0"/>
                <w:color w:val="000000"/>
                <w:sz w:val="20"/>
                <w:szCs w:val="20"/>
                <w:u w:val="none"/>
                <w:shd w:fill="auto" w:val="clear"/>
                <w:vertAlign w:val="baseline"/>
              </w:rPr>
            </w:pPr>
            <w:hyperlink r:id="rId3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Warwick Mop Fair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E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20" w:before="0" w:line="276" w:lineRule="auto"/>
              <w:ind w:left="328" w:right="0" w:hanging="284"/>
              <w:jc w:val="left"/>
              <w:rPr>
                <w:rFonts w:ascii="Arial" w:cs="Arial" w:eastAsia="Arial" w:hAnsi="Arial"/>
                <w:b w:val="0"/>
                <w:i w:val="0"/>
                <w:smallCaps w:val="0"/>
                <w:strike w:val="0"/>
                <w:color w:val="000000"/>
                <w:sz w:val="20"/>
                <w:szCs w:val="20"/>
                <w:u w:val="none"/>
                <w:shd w:fill="auto" w:val="clear"/>
                <w:vertAlign w:val="baseline"/>
              </w:rPr>
            </w:pPr>
            <w:hyperlink r:id="rId3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Warwick Victorian Evening</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31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3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Kenilworth Arts Festival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E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3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Kenilworth Food Festival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E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4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Kenilworth Horse Fair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0F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4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Kenilworth Carnival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F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4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Kenilworth Show</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gridSpan w:val="4"/>
            <w:tcBorders>
              <w:top w:color="000000" w:space="0" w:sz="0" w:val="nil"/>
              <w:left w:color="000000" w:space="0" w:sz="0" w:val="nil"/>
              <w:bottom w:color="000000" w:space="0" w:sz="0" w:val="nil"/>
            </w:tcBorders>
            <w:shd w:fill="auto" w:val="clear"/>
          </w:tcPr>
          <w:p w:rsidR="00000000" w:rsidDel="00000000" w:rsidP="00000000" w:rsidRDefault="00000000" w:rsidRPr="00000000" w14:paraId="000000F4">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www.peacefestival.org.uk</w:t>
            </w:r>
          </w:p>
          <w:p w:rsidR="00000000" w:rsidDel="00000000" w:rsidP="00000000" w:rsidRDefault="00000000" w:rsidRPr="00000000" w14:paraId="000000F5">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www.artinpark.co.uk </w:t>
            </w:r>
          </w:p>
          <w:p w:rsidR="00000000" w:rsidDel="00000000" w:rsidP="00000000" w:rsidRDefault="00000000" w:rsidRPr="00000000" w14:paraId="000000F6">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www.leamingtoncarnival.org.uk</w:t>
            </w:r>
          </w:p>
          <w:p w:rsidR="00000000" w:rsidDel="00000000" w:rsidP="00000000" w:rsidRDefault="00000000" w:rsidRPr="00000000" w14:paraId="000000F7">
            <w:pPr>
              <w:spacing w:after="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www.warwickshirepride.co.uk </w:t>
            </w:r>
          </w:p>
          <w:p w:rsidR="00000000" w:rsidDel="00000000" w:rsidP="00000000" w:rsidRDefault="00000000" w:rsidRPr="00000000" w14:paraId="000000F8">
            <w:pPr>
              <w:spacing w:after="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www.localfoodfestivals.co.uk/warwick</w:t>
            </w:r>
          </w:p>
          <w:p w:rsidR="00000000" w:rsidDel="00000000" w:rsidP="00000000" w:rsidRDefault="00000000" w:rsidRPr="00000000" w14:paraId="000000F9">
            <w:pPr>
              <w:spacing w:after="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www.warwickfolkfestival.co.uk </w:t>
            </w:r>
          </w:p>
          <w:p w:rsidR="00000000" w:rsidDel="00000000" w:rsidP="00000000" w:rsidRDefault="00000000" w:rsidRPr="00000000" w14:paraId="000000FA">
            <w:pPr>
              <w:spacing w:after="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www.enjoywarwick.co.uk/events-and-whats-on/smith-street-party/view-details.html</w:t>
            </w:r>
          </w:p>
          <w:p w:rsidR="00000000" w:rsidDel="00000000" w:rsidP="00000000" w:rsidRDefault="00000000" w:rsidRPr="00000000" w14:paraId="000000FB">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www.warwickmopfair.co.uk</w:t>
            </w:r>
          </w:p>
          <w:p w:rsidR="00000000" w:rsidDel="00000000" w:rsidP="00000000" w:rsidRDefault="00000000" w:rsidRPr="00000000" w14:paraId="000000FC">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www.enjoywarwick.co.uk/events-and-whats-on/warwick-victorian-evening/view-details.html</w:t>
            </w:r>
          </w:p>
          <w:p w:rsidR="00000000" w:rsidDel="00000000" w:rsidP="00000000" w:rsidRDefault="00000000" w:rsidRPr="00000000" w14:paraId="000000FD">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www.kenilworthartsfestival.co.uk</w:t>
            </w:r>
          </w:p>
          <w:p w:rsidR="00000000" w:rsidDel="00000000" w:rsidP="00000000" w:rsidRDefault="00000000" w:rsidRPr="00000000" w14:paraId="000000FE">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www.localfoodfestivals.co.uk/kenilworth</w:t>
            </w:r>
          </w:p>
          <w:p w:rsidR="00000000" w:rsidDel="00000000" w:rsidP="00000000" w:rsidRDefault="00000000" w:rsidRPr="00000000" w14:paraId="000000FF">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www.kenilworthweb.co.uk/horse-fair-dates-2018</w:t>
            </w:r>
          </w:p>
          <w:p w:rsidR="00000000" w:rsidDel="00000000" w:rsidP="00000000" w:rsidRDefault="00000000" w:rsidRPr="00000000" w14:paraId="00000100">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www.kenilworthcarnival.org.uk </w:t>
            </w:r>
          </w:p>
          <w:p w:rsidR="00000000" w:rsidDel="00000000" w:rsidP="00000000" w:rsidRDefault="00000000" w:rsidRPr="00000000" w14:paraId="00000101">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www.kenilworthshow.co.uk</w:t>
            </w:r>
          </w:p>
        </w:tc>
        <w:tc>
          <w:tcPr>
            <w:vMerge w:val="continue"/>
            <w:shd w:fill="auto" w:val="clear"/>
            <w:tcMar>
              <w:top w:w="113.0" w:type="dxa"/>
              <w:bottom w:w="113.0" w:type="dxa"/>
            </w:tcMa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712" w:hRule="atLeast"/>
          <w:tblHeader w:val="0"/>
        </w:trPr>
        <w:tc>
          <w:tcPr>
            <w:vMerge w:val="continue"/>
            <w:shd w:fill="auto" w:val="clear"/>
            <w:tcMar>
              <w:top w:w="113.0" w:type="dxa"/>
              <w:bottom w:w="113.0" w:type="dxa"/>
            </w:tcMa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7"/>
            <w:tcBorders>
              <w:top w:color="000000" w:space="0" w:sz="0" w:val="nil"/>
              <w:bottom w:color="000000" w:space="0" w:sz="0" w:val="nil"/>
            </w:tcBorders>
            <w:shd w:fill="auto" w:val="clear"/>
            <w:tcMar>
              <w:top w:w="85.0" w:type="dxa"/>
              <w:bottom w:w="28.0" w:type="dxa"/>
            </w:tcMar>
          </w:tcPr>
          <w:p w:rsidR="00000000" w:rsidDel="00000000" w:rsidP="00000000" w:rsidRDefault="00000000" w:rsidRPr="00000000" w14:paraId="00000107">
            <w:pPr>
              <w:spacing w:after="20" w:before="20" w:lineRule="auto"/>
              <w:ind w:left="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To stay on top of events in the local area, regularly check local press and media (see pp. 4-6) and/or refer to the listings on the following websites:</w:t>
            </w:r>
          </w:p>
        </w:tc>
        <w:tc>
          <w:tcPr>
            <w:vMerge w:val="continue"/>
            <w:shd w:fill="auto" w:val="clear"/>
            <w:tcMar>
              <w:top w:w="113.0" w:type="dxa"/>
              <w:bottom w:w="113.0" w:type="dxa"/>
            </w:tcMa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1525" w:hRule="atLeast"/>
          <w:tblHeader w:val="0"/>
        </w:trPr>
        <w:tc>
          <w:tcPr>
            <w:vMerge w:val="continue"/>
            <w:shd w:fill="auto" w:val="clear"/>
            <w:tcMar>
              <w:top w:w="113.0" w:type="dxa"/>
              <w:bottom w:w="113.0" w:type="dxa"/>
            </w:tcMa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tcBorders>
              <w:top w:color="000000" w:space="0" w:sz="0" w:val="nil"/>
              <w:bottom w:color="808080" w:space="0" w:sz="4" w:val="single"/>
              <w:right w:color="000000" w:space="0" w:sz="0" w:val="nil"/>
            </w:tcBorders>
            <w:shd w:fill="auto" w:val="clear"/>
            <w:tcMar>
              <w:top w:w="85.0" w:type="dxa"/>
              <w:bottom w:w="28.0" w:type="dxa"/>
            </w:tcMar>
          </w:tcPr>
          <w:p w:rsidR="00000000" w:rsidDel="00000000" w:rsidP="00000000" w:rsidRDefault="00000000" w:rsidRPr="00000000" w14:paraId="000001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2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4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Events page, Warwick District Council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4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Royal Leamington Spa</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4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Visit Warwick</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4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Kenilworth Town Council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gridSpan w:val="4"/>
            <w:tcBorders>
              <w:top w:color="000000" w:space="0" w:sz="0" w:val="nil"/>
              <w:left w:color="000000" w:space="0" w:sz="0" w:val="nil"/>
              <w:bottom w:color="808080" w:space="0" w:sz="4" w:val="single"/>
            </w:tcBorders>
          </w:tcPr>
          <w:p w:rsidR="00000000" w:rsidDel="00000000" w:rsidP="00000000" w:rsidRDefault="00000000" w:rsidRPr="00000000" w14:paraId="00000116">
            <w:pPr>
              <w:spacing w:after="20" w:before="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www.warwickdc.gov.uk/events</w:t>
            </w:r>
          </w:p>
          <w:p w:rsidR="00000000" w:rsidDel="00000000" w:rsidP="00000000" w:rsidRDefault="00000000" w:rsidRPr="00000000" w14:paraId="00000117">
            <w:pPr>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www.royal-leamington-spa.co.uk/whats-on/</w:t>
            </w:r>
          </w:p>
          <w:p w:rsidR="00000000" w:rsidDel="00000000" w:rsidP="00000000" w:rsidRDefault="00000000" w:rsidRPr="00000000" w14:paraId="00000118">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http://visitwarwick.co.uk/events-diary/</w:t>
            </w:r>
          </w:p>
          <w:p w:rsidR="00000000" w:rsidDel="00000000" w:rsidP="00000000" w:rsidRDefault="00000000" w:rsidRPr="00000000" w14:paraId="00000119">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www.kenilworthweb.co.uk/events/</w:t>
            </w:r>
          </w:p>
        </w:tc>
        <w:tc>
          <w:tcPr>
            <w:vMerge w:val="continue"/>
            <w:shd w:fill="auto" w:val="clear"/>
            <w:tcMar>
              <w:top w:w="113.0" w:type="dxa"/>
              <w:bottom w:w="113.0" w:type="dxa"/>
            </w:tcMa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11E">
            <w:pPr>
              <w:spacing w:after="0" w:lineRule="auto"/>
              <w:rPr>
                <w:rFonts w:ascii="Arial" w:cs="Arial" w:eastAsia="Arial" w:hAnsi="Arial"/>
                <w:b w:val="1"/>
                <w:sz w:val="4"/>
                <w:szCs w:val="4"/>
              </w:rPr>
            </w:pPr>
            <w:r w:rsidDel="00000000" w:rsidR="00000000" w:rsidRPr="00000000">
              <w:rPr>
                <w:rtl w:val="0"/>
              </w:rPr>
            </w:r>
          </w:p>
        </w:tc>
        <w:tc>
          <w:tcPr>
            <w:gridSpan w:val="7"/>
            <w:tcBorders>
              <w:bottom w:color="808080" w:space="0" w:sz="4" w:val="single"/>
            </w:tcBorders>
            <w:shd w:fill="d9d9d9" w:val="clear"/>
            <w:tcMar>
              <w:top w:w="0.0" w:type="dxa"/>
              <w:bottom w:w="0.0" w:type="dxa"/>
            </w:tcMar>
          </w:tcPr>
          <w:p w:rsidR="00000000" w:rsidDel="00000000" w:rsidP="00000000" w:rsidRDefault="00000000" w:rsidRPr="00000000" w14:paraId="0000011F">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126">
            <w:pPr>
              <w:spacing w:after="0" w:lineRule="auto"/>
              <w:rPr>
                <w:rFonts w:ascii="Arial" w:cs="Arial" w:eastAsia="Arial" w:hAnsi="Arial"/>
                <w:b w:val="1"/>
                <w:sz w:val="4"/>
                <w:szCs w:val="4"/>
              </w:rPr>
            </w:pPr>
            <w:r w:rsidDel="00000000" w:rsidR="00000000" w:rsidRPr="00000000">
              <w:rPr>
                <w:rtl w:val="0"/>
              </w:rPr>
            </w:r>
          </w:p>
        </w:tc>
      </w:tr>
      <w:tr>
        <w:trPr>
          <w:cantSplit w:val="0"/>
          <w:trHeight w:val="2114" w:hRule="atLeast"/>
          <w:tblHeader w:val="0"/>
        </w:trPr>
        <w:tc>
          <w:tcPr>
            <w:vMerge w:val="restart"/>
            <w:shd w:fill="auto" w:val="clear"/>
            <w:tcMar>
              <w:top w:w="85.0" w:type="dxa"/>
              <w:bottom w:w="28.0" w:type="dxa"/>
            </w:tcMar>
          </w:tcPr>
          <w:p w:rsidR="00000000" w:rsidDel="00000000" w:rsidP="00000000" w:rsidRDefault="00000000" w:rsidRPr="00000000" w14:paraId="00000127">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Events and stands cont...</w:t>
            </w:r>
          </w:p>
        </w:tc>
        <w:tc>
          <w:tcPr>
            <w:gridSpan w:val="7"/>
            <w:tcBorders>
              <w:top w:color="808080" w:space="0" w:sz="4" w:val="single"/>
              <w:bottom w:color="000000" w:space="0" w:sz="0" w:val="nil"/>
            </w:tcBorders>
            <w:shd w:fill="auto" w:val="clear"/>
            <w:tcMar>
              <w:top w:w="85.0" w:type="dxa"/>
              <w:bottom w:w="28.0" w:type="dxa"/>
            </w:tcMar>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76" w:lineRule="auto"/>
              <w:ind w:left="3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Supermarkets </w:t>
            </w:r>
          </w:p>
          <w:p w:rsidR="00000000" w:rsidDel="00000000" w:rsidP="00000000" w:rsidRDefault="00000000" w:rsidRPr="00000000" w14:paraId="00000129">
            <w:pPr>
              <w:spacing w:after="20" w:lineRule="auto"/>
              <w:ind w:left="33" w:firstLine="1.0000000000000009"/>
              <w:rPr>
                <w:rFonts w:ascii="Arial" w:cs="Arial" w:eastAsia="Arial" w:hAnsi="Arial"/>
                <w:b w:val="1"/>
                <w:sz w:val="20"/>
                <w:szCs w:val="20"/>
              </w:rPr>
            </w:pPr>
            <w:r w:rsidDel="00000000" w:rsidR="00000000" w:rsidRPr="00000000">
              <w:rPr>
                <w:rFonts w:ascii="Arial" w:cs="Arial" w:eastAsia="Arial" w:hAnsi="Arial"/>
                <w:sz w:val="20"/>
                <w:szCs w:val="20"/>
                <w:rtl w:val="0"/>
              </w:rPr>
              <w:t xml:space="preserve">Contact the supermarket and ask whether you can have a stand in the foyer. Some local supermarkets also display  community posters, and have a small ads section.</w:t>
            </w:r>
            <w:r w:rsidDel="00000000" w:rsidR="00000000" w:rsidRPr="00000000">
              <w:rPr>
                <w:rtl w:val="0"/>
              </w:rPr>
            </w:r>
          </w:p>
          <w:p w:rsidR="00000000" w:rsidDel="00000000" w:rsidP="00000000" w:rsidRDefault="00000000" w:rsidRPr="00000000" w14:paraId="0000012A">
            <w:pPr>
              <w:spacing w:after="20" w:before="200" w:lineRule="auto"/>
              <w:ind w:firstLine="3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Libraries</w:t>
            </w:r>
          </w:p>
          <w:p w:rsidR="00000000" w:rsidDel="00000000" w:rsidP="00000000" w:rsidRDefault="00000000" w:rsidRPr="00000000" w14:paraId="0000012B">
            <w:pPr>
              <w:spacing w:after="48.00000000000001" w:lineRule="auto"/>
              <w:ind w:left="34" w:firstLine="0"/>
              <w:rPr>
                <w:rFonts w:ascii="Arial" w:cs="Arial" w:eastAsia="Arial" w:hAnsi="Arial"/>
                <w:b w:val="1"/>
                <w:sz w:val="20"/>
                <w:szCs w:val="20"/>
              </w:rPr>
            </w:pPr>
            <w:r w:rsidDel="00000000" w:rsidR="00000000" w:rsidRPr="00000000">
              <w:rPr>
                <w:rFonts w:ascii="Arial" w:cs="Arial" w:eastAsia="Arial" w:hAnsi="Arial"/>
                <w:sz w:val="20"/>
                <w:szCs w:val="20"/>
                <w:rtl w:val="0"/>
              </w:rPr>
              <w:t xml:space="preserve">It is usually possible to have a small information stand or table at the following libraries, and some may also display posters. Contact the library service to arrange.</w:t>
            </w:r>
            <w:r w:rsidDel="00000000" w:rsidR="00000000" w:rsidRPr="00000000">
              <w:rPr>
                <w:rtl w:val="0"/>
              </w:rPr>
            </w:r>
          </w:p>
        </w:tc>
        <w:tc>
          <w:tcPr>
            <w:vMerge w:val="restart"/>
            <w:shd w:fill="auto" w:val="clear"/>
            <w:tcMar>
              <w:top w:w="85.0" w:type="dxa"/>
              <w:bottom w:w="28.0" w:type="dxa"/>
            </w:tcMar>
          </w:tcPr>
          <w:p w:rsidR="00000000" w:rsidDel="00000000" w:rsidP="00000000" w:rsidRDefault="00000000" w:rsidRPr="00000000" w14:paraId="00000132">
            <w:pPr>
              <w:spacing w:after="20" w:before="120" w:lineRule="auto"/>
              <w:ind w:left="318" w:firstLine="0"/>
              <w:rPr>
                <w:rFonts w:ascii="Arial" w:cs="Arial" w:eastAsia="Arial" w:hAnsi="Arial"/>
                <w:sz w:val="20"/>
                <w:szCs w:val="20"/>
              </w:rPr>
            </w:pPr>
            <w:r w:rsidDel="00000000" w:rsidR="00000000" w:rsidRPr="00000000">
              <w:rPr>
                <w:rtl w:val="0"/>
              </w:rPr>
            </w:r>
          </w:p>
        </w:tc>
      </w:tr>
      <w:tr>
        <w:trPr>
          <w:cantSplit w:val="0"/>
          <w:tblHeader w:val="0"/>
        </w:trPr>
        <w:tc>
          <w:tcPr>
            <w:vMerge w:val="continue"/>
            <w:shd w:fill="auto" w:val="clear"/>
            <w:tcMar>
              <w:top w:w="85.0" w:type="dxa"/>
              <w:bottom w:w="28.0" w:type="dxa"/>
            </w:tcMa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tcBorders>
              <w:top w:color="000000" w:space="0" w:sz="0" w:val="nil"/>
              <w:right w:color="000000" w:space="0" w:sz="0" w:val="nil"/>
            </w:tcBorders>
            <w:shd w:fill="auto" w:val="clear"/>
            <w:tcMar>
              <w:top w:w="113.0" w:type="dxa"/>
              <w:bottom w:w="113.0" w:type="dxa"/>
              <w:right w:w="0.0" w:type="dxa"/>
            </w:tcMar>
          </w:tcPr>
          <w:p w:rsidR="00000000" w:rsidDel="00000000" w:rsidP="00000000" w:rsidRDefault="00000000" w:rsidRPr="00000000" w14:paraId="00000134">
            <w:pPr>
              <w:numPr>
                <w:ilvl w:val="0"/>
                <w:numId w:val="12"/>
              </w:numPr>
              <w:spacing w:after="20" w:before="20" w:lineRule="auto"/>
              <w:ind w:left="318" w:hanging="284"/>
              <w:rPr>
                <w:rFonts w:ascii="Arial" w:cs="Arial" w:eastAsia="Arial" w:hAnsi="Arial"/>
                <w:color w:val="7030a0"/>
                <w:sz w:val="20"/>
                <w:szCs w:val="20"/>
              </w:rPr>
            </w:pPr>
            <w:hyperlink r:id="rId47">
              <w:r w:rsidDel="00000000" w:rsidR="00000000" w:rsidRPr="00000000">
                <w:rPr>
                  <w:rFonts w:ascii="Arial" w:cs="Arial" w:eastAsia="Arial" w:hAnsi="Arial"/>
                  <w:color w:val="7030a0"/>
                  <w:sz w:val="20"/>
                  <w:szCs w:val="20"/>
                  <w:rtl w:val="0"/>
                </w:rPr>
                <w:t xml:space="preserve">Leamington Spa</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135">
            <w:pPr>
              <w:numPr>
                <w:ilvl w:val="0"/>
                <w:numId w:val="12"/>
              </w:numPr>
              <w:spacing w:after="20" w:lineRule="auto"/>
              <w:ind w:left="318" w:hanging="284"/>
              <w:rPr>
                <w:rFonts w:ascii="Arial" w:cs="Arial" w:eastAsia="Arial" w:hAnsi="Arial"/>
                <w:color w:val="7030a0"/>
                <w:sz w:val="20"/>
                <w:szCs w:val="20"/>
              </w:rPr>
            </w:pPr>
            <w:hyperlink r:id="rId48">
              <w:r w:rsidDel="00000000" w:rsidR="00000000" w:rsidRPr="00000000">
                <w:rPr>
                  <w:rFonts w:ascii="Arial" w:cs="Arial" w:eastAsia="Arial" w:hAnsi="Arial"/>
                  <w:color w:val="7030a0"/>
                  <w:sz w:val="20"/>
                  <w:szCs w:val="20"/>
                  <w:rtl w:val="0"/>
                </w:rPr>
                <w:t xml:space="preserve">Lillington</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136">
            <w:pPr>
              <w:numPr>
                <w:ilvl w:val="0"/>
                <w:numId w:val="12"/>
              </w:numPr>
              <w:spacing w:after="20" w:lineRule="auto"/>
              <w:ind w:left="318" w:hanging="284"/>
              <w:rPr>
                <w:rFonts w:ascii="Arial" w:cs="Arial" w:eastAsia="Arial" w:hAnsi="Arial"/>
                <w:color w:val="7030a0"/>
                <w:sz w:val="20"/>
                <w:szCs w:val="20"/>
              </w:rPr>
            </w:pPr>
            <w:hyperlink r:id="rId49">
              <w:r w:rsidDel="00000000" w:rsidR="00000000" w:rsidRPr="00000000">
                <w:rPr>
                  <w:rFonts w:ascii="Arial" w:cs="Arial" w:eastAsia="Arial" w:hAnsi="Arial"/>
                  <w:color w:val="7030a0"/>
                  <w:sz w:val="20"/>
                  <w:szCs w:val="20"/>
                  <w:rtl w:val="0"/>
                </w:rPr>
                <w:t xml:space="preserve">Kenilworth</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137">
            <w:pPr>
              <w:numPr>
                <w:ilvl w:val="0"/>
                <w:numId w:val="12"/>
              </w:numPr>
              <w:spacing w:after="20" w:lineRule="auto"/>
              <w:ind w:left="318" w:hanging="284"/>
              <w:rPr>
                <w:rFonts w:ascii="Arial" w:cs="Arial" w:eastAsia="Arial" w:hAnsi="Arial"/>
                <w:color w:val="7030a0"/>
                <w:sz w:val="20"/>
                <w:szCs w:val="20"/>
              </w:rPr>
            </w:pPr>
            <w:hyperlink r:id="rId50">
              <w:r w:rsidDel="00000000" w:rsidR="00000000" w:rsidRPr="00000000">
                <w:rPr>
                  <w:rFonts w:ascii="Arial" w:cs="Arial" w:eastAsia="Arial" w:hAnsi="Arial"/>
                  <w:color w:val="7030a0"/>
                  <w:sz w:val="20"/>
                  <w:szCs w:val="20"/>
                  <w:rtl w:val="0"/>
                </w:rPr>
                <w:t xml:space="preserve">Warwick</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13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5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Whitnash</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39">
            <w:pPr>
              <w:numPr>
                <w:ilvl w:val="0"/>
                <w:numId w:val="12"/>
              </w:numPr>
              <w:spacing w:after="20" w:lineRule="auto"/>
              <w:ind w:left="318" w:hanging="284"/>
              <w:rPr>
                <w:rFonts w:ascii="Arial" w:cs="Arial" w:eastAsia="Arial" w:hAnsi="Arial"/>
                <w:color w:val="7030a0"/>
                <w:sz w:val="20"/>
                <w:szCs w:val="20"/>
              </w:rPr>
            </w:pPr>
            <w:hyperlink r:id="rId52">
              <w:r w:rsidDel="00000000" w:rsidR="00000000" w:rsidRPr="00000000">
                <w:rPr>
                  <w:rFonts w:ascii="Arial" w:cs="Arial" w:eastAsia="Arial" w:hAnsi="Arial"/>
                  <w:color w:val="7030a0"/>
                  <w:sz w:val="20"/>
                  <w:szCs w:val="20"/>
                  <w:u w:val="none"/>
                  <w:rtl w:val="0"/>
                </w:rPr>
                <w:t xml:space="preserve">Harbury</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gridSpan w:val="4"/>
            <w:tcBorders>
              <w:top w:color="000000" w:space="0" w:sz="0" w:val="nil"/>
              <w:left w:color="000000" w:space="0" w:sz="0" w:val="nil"/>
              <w:bottom w:color="808080" w:space="0" w:sz="4" w:val="single"/>
            </w:tcBorders>
            <w:shd w:fill="auto" w:val="clear"/>
            <w:tcMar>
              <w:left w:w="0.0" w:type="dxa"/>
            </w:tcMar>
          </w:tcPr>
          <w:p w:rsidR="00000000" w:rsidDel="00000000" w:rsidP="00000000" w:rsidRDefault="00000000" w:rsidRPr="00000000" w14:paraId="0000013C">
            <w:pPr>
              <w:spacing w:after="20" w:before="20" w:lineRule="auto"/>
              <w:ind w:left="14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www.warwickshire.gov.uk/?page_id=329440</w:t>
            </w:r>
          </w:p>
          <w:p w:rsidR="00000000" w:rsidDel="00000000" w:rsidP="00000000" w:rsidRDefault="00000000" w:rsidRPr="00000000" w14:paraId="0000013D">
            <w:pPr>
              <w:spacing w:after="20" w:lineRule="auto"/>
              <w:ind w:left="14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www.warwickshire.gov.uk/?page_id=167281</w:t>
            </w:r>
          </w:p>
          <w:p w:rsidR="00000000" w:rsidDel="00000000" w:rsidP="00000000" w:rsidRDefault="00000000" w:rsidRPr="00000000" w14:paraId="0000013E">
            <w:pPr>
              <w:spacing w:after="20" w:lineRule="auto"/>
              <w:ind w:left="14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www.warwickshire.gov.uk/?page_id=327479</w:t>
            </w:r>
          </w:p>
          <w:p w:rsidR="00000000" w:rsidDel="00000000" w:rsidP="00000000" w:rsidRDefault="00000000" w:rsidRPr="00000000" w14:paraId="0000013F">
            <w:pPr>
              <w:spacing w:after="20" w:lineRule="auto"/>
              <w:ind w:left="14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www.warwickshire.gov.uk/?page_id=185481</w:t>
            </w:r>
          </w:p>
          <w:p w:rsidR="00000000" w:rsidDel="00000000" w:rsidP="00000000" w:rsidRDefault="00000000" w:rsidRPr="00000000" w14:paraId="00000140">
            <w:pPr>
              <w:spacing w:after="20" w:lineRule="auto"/>
              <w:ind w:left="14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www.warwickshire.gov.uk/?page_id=306903</w:t>
            </w:r>
          </w:p>
          <w:p w:rsidR="00000000" w:rsidDel="00000000" w:rsidP="00000000" w:rsidRDefault="00000000" w:rsidRPr="00000000" w14:paraId="00000141">
            <w:pPr>
              <w:spacing w:after="20" w:lineRule="auto"/>
              <w:ind w:left="14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www.harburyvillagelibrary.org.uk</w:t>
            </w:r>
          </w:p>
        </w:tc>
        <w:tc>
          <w:tcPr>
            <w:vMerge w:val="continue"/>
            <w:shd w:fill="auto" w:val="clear"/>
            <w:tcMar>
              <w:top w:w="85.0" w:type="dxa"/>
              <w:bottom w:w="28.0" w:type="dxa"/>
            </w:tcMa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146">
            <w:pPr>
              <w:spacing w:after="0" w:lineRule="auto"/>
              <w:rPr>
                <w:rFonts w:ascii="Arial" w:cs="Arial" w:eastAsia="Arial" w:hAnsi="Arial"/>
                <w:b w:val="1"/>
                <w:sz w:val="4"/>
                <w:szCs w:val="4"/>
              </w:rPr>
            </w:pPr>
            <w:r w:rsidDel="00000000" w:rsidR="00000000" w:rsidRPr="00000000">
              <w:rPr>
                <w:rtl w:val="0"/>
              </w:rPr>
            </w:r>
          </w:p>
        </w:tc>
        <w:tc>
          <w:tcPr>
            <w:gridSpan w:val="7"/>
            <w:shd w:fill="d9d9d9" w:val="clear"/>
            <w:tcMar>
              <w:top w:w="0.0" w:type="dxa"/>
              <w:bottom w:w="0.0" w:type="dxa"/>
            </w:tcMar>
          </w:tcPr>
          <w:p w:rsidR="00000000" w:rsidDel="00000000" w:rsidP="00000000" w:rsidRDefault="00000000" w:rsidRPr="00000000" w14:paraId="00000147">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14E">
            <w:pPr>
              <w:spacing w:after="0" w:lineRule="auto"/>
              <w:rPr>
                <w:rFonts w:ascii="Arial" w:cs="Arial" w:eastAsia="Arial" w:hAnsi="Arial"/>
                <w:b w:val="1"/>
                <w:sz w:val="4"/>
                <w:szCs w:val="4"/>
              </w:rPr>
            </w:pPr>
            <w:r w:rsidDel="00000000" w:rsidR="00000000" w:rsidRPr="00000000">
              <w:rPr>
                <w:rtl w:val="0"/>
              </w:rPr>
            </w:r>
          </w:p>
        </w:tc>
      </w:tr>
      <w:tr>
        <w:trPr>
          <w:cantSplit w:val="0"/>
          <w:trHeight w:val="1863" w:hRule="atLeast"/>
          <w:tblHeader w:val="1"/>
        </w:trPr>
        <w:tc>
          <w:tcPr>
            <w:vMerge w:val="restart"/>
            <w:tcMar>
              <w:top w:w="74.0" w:type="dxa"/>
              <w:bottom w:w="74.0" w:type="dxa"/>
            </w:tcMar>
          </w:tcPr>
          <w:p w:rsidR="00000000" w:rsidDel="00000000" w:rsidP="00000000" w:rsidRDefault="00000000" w:rsidRPr="00000000" w14:paraId="0000014F">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Local press &amp;  media</w:t>
            </w:r>
          </w:p>
        </w:tc>
        <w:tc>
          <w:tcPr>
            <w:gridSpan w:val="7"/>
            <w:tcBorders>
              <w:bottom w:color="000000" w:space="0" w:sz="0" w:val="nil"/>
            </w:tcBorders>
            <w:tcMar>
              <w:top w:w="74.0" w:type="dxa"/>
              <w:bottom w:w="74.0" w:type="dxa"/>
            </w:tcMar>
          </w:tcPr>
          <w:p w:rsidR="00000000" w:rsidDel="00000000" w:rsidP="00000000" w:rsidRDefault="00000000" w:rsidRPr="00000000" w14:paraId="00000150">
            <w:pPr>
              <w:spacing w:after="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Try to get your organisation in the local paper at least once every two months with some kind of news, to keep your organisation in the public’s awareness. As well as publicizing events and new projects, consider using human interest stories about current volunteers.  Mention volunteer recruitment, e.g. ‘for more information, including how to volunteer, contact…’  As well as emailing your story, call where possible to check that the editorial team have received the story, and whether they would like any more information.</w:t>
            </w:r>
          </w:p>
          <w:p w:rsidR="00000000" w:rsidDel="00000000" w:rsidP="00000000" w:rsidRDefault="00000000" w:rsidRPr="00000000" w14:paraId="00000151">
            <w:pPr>
              <w:spacing w:after="20" w:before="12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Main press and media for Warwick District:</w:t>
            </w:r>
            <w:r w:rsidDel="00000000" w:rsidR="00000000" w:rsidRPr="00000000">
              <w:rPr>
                <w:rtl w:val="0"/>
              </w:rPr>
            </w:r>
          </w:p>
        </w:tc>
        <w:tc>
          <w:tcPr>
            <w:vMerge w:val="restart"/>
            <w:tcMar>
              <w:top w:w="74.0" w:type="dxa"/>
              <w:bottom w:w="74.0" w:type="dxa"/>
            </w:tcMar>
          </w:tcPr>
          <w:p w:rsidR="00000000" w:rsidDel="00000000" w:rsidP="00000000" w:rsidRDefault="00000000" w:rsidRPr="00000000" w14:paraId="00000158">
            <w:pPr>
              <w:numPr>
                <w:ilvl w:val="0"/>
                <w:numId w:val="9"/>
              </w:numPr>
              <w:spacing w:after="20" w:before="12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Paper circulation has dropped in recent years but most press and media have a news website</w:t>
            </w:r>
          </w:p>
          <w:p w:rsidR="00000000" w:rsidDel="00000000" w:rsidP="00000000" w:rsidRDefault="00000000" w:rsidRPr="00000000" w14:paraId="00000159">
            <w:pPr>
              <w:numPr>
                <w:ilvl w:val="0"/>
                <w:numId w:val="9"/>
              </w:numPr>
              <w:spacing w:after="120" w:before="12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Consider recruiting a volunteer with PR experience to help</w:t>
            </w:r>
          </w:p>
          <w:p w:rsidR="00000000" w:rsidDel="00000000" w:rsidP="00000000" w:rsidRDefault="00000000" w:rsidRPr="00000000" w14:paraId="0000015A">
            <w:pPr>
              <w:numPr>
                <w:ilvl w:val="0"/>
                <w:numId w:val="9"/>
              </w:numPr>
              <w:spacing w:after="60" w:lineRule="auto"/>
              <w:ind w:left="31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Contact your local Volunteering Coordinator for advice about radio interviews.</w:t>
            </w:r>
          </w:p>
        </w:tc>
      </w:tr>
      <w:tr>
        <w:trPr>
          <w:cantSplit w:val="0"/>
          <w:trHeight w:val="2228" w:hRule="atLeast"/>
          <w:tblHeader w:val="0"/>
        </w:trPr>
        <w:tc>
          <w:tcPr>
            <w:vMerge w:val="continue"/>
            <w:tcMar>
              <w:top w:w="74.0" w:type="dxa"/>
              <w:bottom w:w="74.0" w:type="dxa"/>
            </w:tcMa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tcBorders>
              <w:top w:color="000000" w:space="0" w:sz="0" w:val="nil"/>
              <w:bottom w:color="808080" w:space="0" w:sz="4" w:val="single"/>
              <w:right w:color="000000" w:space="0" w:sz="0" w:val="nil"/>
            </w:tcBorders>
            <w:shd w:fill="auto" w:val="clear"/>
            <w:tcMar>
              <w:top w:w="113.0" w:type="dxa"/>
              <w:bottom w:w="113.0" w:type="dxa"/>
              <w:right w:w="0.0" w:type="dxa"/>
            </w:tcMar>
          </w:tcPr>
          <w:p w:rsidR="00000000" w:rsidDel="00000000" w:rsidP="00000000" w:rsidRDefault="00000000" w:rsidRPr="00000000" w14:paraId="0000015C">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20" w:before="20" w:line="276" w:lineRule="auto"/>
              <w:ind w:left="324" w:right="0" w:hanging="284"/>
              <w:jc w:val="left"/>
              <w:rPr>
                <w:rFonts w:ascii="Arial" w:cs="Arial" w:eastAsia="Arial" w:hAnsi="Arial"/>
                <w:b w:val="0"/>
                <w:i w:val="0"/>
                <w:smallCaps w:val="0"/>
                <w:strike w:val="0"/>
                <w:color w:val="7030a0"/>
                <w:sz w:val="20"/>
                <w:szCs w:val="20"/>
                <w:u w:val="none"/>
                <w:shd w:fill="auto" w:val="clear"/>
                <w:vertAlign w:val="baseline"/>
              </w:rPr>
            </w:pPr>
            <w:hyperlink r:id="rId5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Leamington &amp; Warwick Courier</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D">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20" w:before="0" w:line="276" w:lineRule="auto"/>
              <w:ind w:left="324" w:right="0" w:hanging="284"/>
              <w:jc w:val="left"/>
              <w:rPr>
                <w:rFonts w:ascii="Arial" w:cs="Arial" w:eastAsia="Arial" w:hAnsi="Arial"/>
                <w:b w:val="0"/>
                <w:i w:val="0"/>
                <w:smallCaps w:val="0"/>
                <w:strike w:val="0"/>
                <w:color w:val="7030a0"/>
                <w:sz w:val="20"/>
                <w:szCs w:val="20"/>
                <w:u w:val="none"/>
                <w:shd w:fill="auto" w:val="clear"/>
                <w:vertAlign w:val="baseline"/>
              </w:rPr>
            </w:pPr>
            <w:hyperlink r:id="rId5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Kenilworth Weekly News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E">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20" w:before="0" w:line="276" w:lineRule="auto"/>
              <w:ind w:left="324" w:right="0" w:hanging="284"/>
              <w:jc w:val="left"/>
              <w:rPr>
                <w:rFonts w:ascii="Arial" w:cs="Arial" w:eastAsia="Arial" w:hAnsi="Arial"/>
                <w:b w:val="0"/>
                <w:i w:val="0"/>
                <w:smallCaps w:val="0"/>
                <w:strike w:val="0"/>
                <w:color w:val="7030a0"/>
                <w:sz w:val="20"/>
                <w:szCs w:val="20"/>
                <w:u w:val="none"/>
                <w:shd w:fill="auto" w:val="clear"/>
                <w:vertAlign w:val="baseline"/>
              </w:rPr>
            </w:pPr>
            <w:hyperlink r:id="rId5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Leamington Observer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5F">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20" w:before="0" w:line="276" w:lineRule="auto"/>
              <w:ind w:left="324" w:right="0" w:hanging="284"/>
              <w:jc w:val="left"/>
              <w:rPr>
                <w:rFonts w:ascii="Arial" w:cs="Arial" w:eastAsia="Arial" w:hAnsi="Arial"/>
                <w:b w:val="0"/>
                <w:i w:val="0"/>
                <w:smallCaps w:val="0"/>
                <w:strike w:val="0"/>
                <w:color w:val="000000"/>
                <w:sz w:val="20"/>
                <w:szCs w:val="20"/>
                <w:u w:val="none"/>
                <w:shd w:fill="auto" w:val="clear"/>
                <w:vertAlign w:val="baseline"/>
              </w:rPr>
            </w:pPr>
            <w:hyperlink r:id="rId5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Roundabout Leamington</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60">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20" w:before="0" w:line="276" w:lineRule="auto"/>
              <w:ind w:left="324" w:right="0" w:hanging="284"/>
              <w:jc w:val="left"/>
              <w:rPr>
                <w:rFonts w:ascii="Arial" w:cs="Arial" w:eastAsia="Arial" w:hAnsi="Arial"/>
                <w:b w:val="0"/>
                <w:i w:val="0"/>
                <w:smallCaps w:val="0"/>
                <w:strike w:val="0"/>
                <w:color w:val="7030a0"/>
                <w:sz w:val="20"/>
                <w:szCs w:val="20"/>
                <w:u w:val="none"/>
                <w:shd w:fill="auto" w:val="clear"/>
                <w:vertAlign w:val="baseline"/>
              </w:rPr>
            </w:pPr>
            <w:hyperlink r:id="rId5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Roundabout Warwick</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1">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20" w:before="0" w:line="276" w:lineRule="auto"/>
              <w:ind w:left="324" w:right="0" w:hanging="284"/>
              <w:jc w:val="left"/>
              <w:rPr>
                <w:rFonts w:ascii="Arial" w:cs="Arial" w:eastAsia="Arial" w:hAnsi="Arial"/>
                <w:b w:val="0"/>
                <w:i w:val="0"/>
                <w:smallCaps w:val="0"/>
                <w:strike w:val="0"/>
                <w:color w:val="000000"/>
                <w:sz w:val="20"/>
                <w:szCs w:val="20"/>
                <w:u w:val="none"/>
                <w:shd w:fill="auto" w:val="clear"/>
                <w:vertAlign w:val="baseline"/>
              </w:rPr>
            </w:pPr>
            <w:hyperlink r:id="rId5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Leamington &amp; Warwick Living</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62">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20" w:before="0" w:line="276" w:lineRule="auto"/>
              <w:ind w:left="324" w:right="0" w:hanging="284"/>
              <w:jc w:val="left"/>
              <w:rPr>
                <w:rFonts w:ascii="Arial" w:cs="Arial" w:eastAsia="Arial" w:hAnsi="Arial"/>
                <w:b w:val="0"/>
                <w:i w:val="0"/>
                <w:smallCaps w:val="0"/>
                <w:strike w:val="0"/>
                <w:color w:val="000000"/>
                <w:sz w:val="20"/>
                <w:szCs w:val="20"/>
                <w:u w:val="none"/>
                <w:shd w:fill="auto" w:val="clear"/>
                <w:vertAlign w:val="baseline"/>
              </w:rPr>
            </w:pPr>
            <w:hyperlink r:id="rId5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BBC Coventry &amp; Warwickshire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63">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20" w:before="0" w:line="276" w:lineRule="auto"/>
              <w:ind w:left="32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Touch FM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4"/>
            <w:tcBorders>
              <w:top w:color="000000" w:space="0" w:sz="0" w:val="nil"/>
              <w:left w:color="000000" w:space="0" w:sz="0" w:val="nil"/>
              <w:bottom w:color="808080" w:space="0" w:sz="4" w:val="single"/>
            </w:tcBorders>
            <w:shd w:fill="auto" w:val="clear"/>
            <w:tcMar>
              <w:left w:w="0.0" w:type="dxa"/>
              <w:bottom w:w="0.0" w:type="dxa"/>
              <w:right w:w="0.0" w:type="dxa"/>
            </w:tcMar>
          </w:tcPr>
          <w:p w:rsidR="00000000" w:rsidDel="00000000" w:rsidP="00000000" w:rsidRDefault="00000000" w:rsidRPr="00000000" w14:paraId="00000166">
            <w:pPr>
              <w:spacing w:after="20" w:before="20" w:lineRule="auto"/>
              <w:ind w:left="6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www.leamingtoncourier.co.uk</w:t>
            </w:r>
          </w:p>
          <w:p w:rsidR="00000000" w:rsidDel="00000000" w:rsidP="00000000" w:rsidRDefault="00000000" w:rsidRPr="00000000" w14:paraId="00000167">
            <w:pPr>
              <w:spacing w:after="20" w:lineRule="auto"/>
              <w:ind w:left="6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www.kenilworthweeklynews.co.uk</w:t>
            </w:r>
          </w:p>
          <w:p w:rsidR="00000000" w:rsidDel="00000000" w:rsidP="00000000" w:rsidRDefault="00000000" w:rsidRPr="00000000" w14:paraId="00000168">
            <w:pPr>
              <w:spacing w:after="20" w:lineRule="auto"/>
              <w:ind w:left="6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https://leamingtonobserver.co.uk</w:t>
            </w:r>
          </w:p>
          <w:p w:rsidR="00000000" w:rsidDel="00000000" w:rsidP="00000000" w:rsidRDefault="00000000" w:rsidRPr="00000000" w14:paraId="00000169">
            <w:pPr>
              <w:spacing w:after="20" w:lineRule="auto"/>
              <w:ind w:left="6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www.roundaboutmagazines.net/RL.pdf</w:t>
            </w:r>
          </w:p>
          <w:p w:rsidR="00000000" w:rsidDel="00000000" w:rsidP="00000000" w:rsidRDefault="00000000" w:rsidRPr="00000000" w14:paraId="0000016A">
            <w:pPr>
              <w:spacing w:after="20" w:lineRule="auto"/>
              <w:ind w:left="6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www.roundaboutmagazines.net/RW.pdf</w:t>
            </w:r>
          </w:p>
          <w:p w:rsidR="00000000" w:rsidDel="00000000" w:rsidP="00000000" w:rsidRDefault="00000000" w:rsidRPr="00000000" w14:paraId="0000016B">
            <w:pPr>
              <w:spacing w:after="20" w:lineRule="auto"/>
              <w:ind w:left="6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www.leamingtonspaliving.co.uk </w:t>
            </w:r>
          </w:p>
          <w:p w:rsidR="00000000" w:rsidDel="00000000" w:rsidP="00000000" w:rsidRDefault="00000000" w:rsidRPr="00000000" w14:paraId="0000016C">
            <w:pPr>
              <w:spacing w:after="20" w:lineRule="auto"/>
              <w:ind w:left="6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www.bbc.co.uk/bbccoventryandwarwickshire</w:t>
            </w:r>
          </w:p>
          <w:p w:rsidR="00000000" w:rsidDel="00000000" w:rsidP="00000000" w:rsidRDefault="00000000" w:rsidRPr="00000000" w14:paraId="0000016D">
            <w:pPr>
              <w:spacing w:after="20" w:lineRule="auto"/>
              <w:ind w:left="6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www.102touchfm.co.uk</w:t>
            </w:r>
          </w:p>
        </w:tc>
        <w:tc>
          <w:tcPr>
            <w:vMerge w:val="continue"/>
            <w:tcMar>
              <w:top w:w="74.0" w:type="dxa"/>
              <w:bottom w:w="74.0" w:type="dxa"/>
            </w:tcMa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172">
            <w:pPr>
              <w:spacing w:after="0" w:lineRule="auto"/>
              <w:rPr>
                <w:rFonts w:ascii="Arial" w:cs="Arial" w:eastAsia="Arial" w:hAnsi="Arial"/>
                <w:b w:val="1"/>
                <w:sz w:val="4"/>
                <w:szCs w:val="4"/>
              </w:rPr>
            </w:pPr>
            <w:r w:rsidDel="00000000" w:rsidR="00000000" w:rsidRPr="00000000">
              <w:rPr>
                <w:rtl w:val="0"/>
              </w:rPr>
            </w:r>
          </w:p>
        </w:tc>
        <w:tc>
          <w:tcPr>
            <w:gridSpan w:val="7"/>
            <w:shd w:fill="d9d9d9" w:val="clear"/>
            <w:tcMar>
              <w:top w:w="0.0" w:type="dxa"/>
              <w:bottom w:w="0.0" w:type="dxa"/>
            </w:tcMar>
          </w:tcPr>
          <w:p w:rsidR="00000000" w:rsidDel="00000000" w:rsidP="00000000" w:rsidRDefault="00000000" w:rsidRPr="00000000" w14:paraId="00000173">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17A">
            <w:pPr>
              <w:spacing w:after="0" w:lineRule="auto"/>
              <w:rPr>
                <w:rFonts w:ascii="Arial" w:cs="Arial" w:eastAsia="Arial" w:hAnsi="Arial"/>
                <w:b w:val="1"/>
                <w:sz w:val="4"/>
                <w:szCs w:val="4"/>
              </w:rPr>
            </w:pPr>
            <w:r w:rsidDel="00000000" w:rsidR="00000000" w:rsidRPr="00000000">
              <w:rPr>
                <w:rtl w:val="0"/>
              </w:rPr>
            </w:r>
          </w:p>
        </w:tc>
      </w:tr>
      <w:tr>
        <w:trPr>
          <w:cantSplit w:val="0"/>
          <w:trHeight w:val="1312" w:hRule="atLeast"/>
          <w:tblHeader w:val="0"/>
        </w:trPr>
        <w:tc>
          <w:tcPr>
            <w:vMerge w:val="restart"/>
            <w:tcMar>
              <w:top w:w="85.0" w:type="dxa"/>
              <w:bottom w:w="28.0" w:type="dxa"/>
            </w:tcMar>
          </w:tcPr>
          <w:p w:rsidR="00000000" w:rsidDel="00000000" w:rsidP="00000000" w:rsidRDefault="00000000" w:rsidRPr="00000000" w14:paraId="0000017B">
            <w:pPr>
              <w:spacing w:after="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Local press &amp; media cont...</w:t>
            </w:r>
          </w:p>
          <w:p w:rsidR="00000000" w:rsidDel="00000000" w:rsidP="00000000" w:rsidRDefault="00000000" w:rsidRPr="00000000" w14:paraId="0000017C">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D">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E">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F">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0">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1">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2">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3">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4">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5">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6">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7">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8">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9">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A">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B">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C">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D">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E">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F">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0">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1">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2">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3">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4">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5">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6">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7">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8">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9">
            <w:pPr>
              <w:spacing w:after="0" w:line="240" w:lineRule="auto"/>
              <w:rPr>
                <w:rFonts w:ascii="Arial" w:cs="Arial" w:eastAsia="Arial" w:hAnsi="Arial"/>
                <w:b w:val="1"/>
                <w:sz w:val="20"/>
                <w:szCs w:val="20"/>
              </w:rPr>
            </w:pPr>
            <w:r w:rsidDel="00000000" w:rsidR="00000000" w:rsidRPr="00000000">
              <w:rPr>
                <w:rtl w:val="0"/>
              </w:rPr>
            </w:r>
          </w:p>
        </w:tc>
        <w:tc>
          <w:tcPr>
            <w:gridSpan w:val="7"/>
            <w:tcBorders>
              <w:bottom w:color="000000" w:space="0" w:sz="0" w:val="nil"/>
            </w:tcBorders>
            <w:shd w:fill="auto" w:val="clear"/>
            <w:tcMar>
              <w:top w:w="85.0" w:type="dxa"/>
              <w:bottom w:w="28.0" w:type="dxa"/>
            </w:tcMar>
          </w:tcPr>
          <w:p w:rsidR="00000000" w:rsidDel="00000000" w:rsidP="00000000" w:rsidRDefault="00000000" w:rsidRPr="00000000" w14:paraId="0000019A">
            <w:pPr>
              <w:spacing w:after="20" w:before="120" w:lineRule="auto"/>
              <w:ind w:hanging="3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Parish Magazines &amp; community websites:   Leamington &amp; Whitnash area</w:t>
            </w:r>
          </w:p>
          <w:p w:rsidR="00000000" w:rsidDel="00000000" w:rsidP="00000000" w:rsidRDefault="00000000" w:rsidRPr="00000000" w14:paraId="0000019B">
            <w:pPr>
              <w:spacing w:after="20" w:before="1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Many of the organisations listed in the ‘posters and flyers’ section (see pp.8-12) have websites or newsletters that that will feature volunteer recruitment messages. Also refer to the ‘community forums’ section on page 2.</w:t>
            </w:r>
          </w:p>
        </w:tc>
        <w:tc>
          <w:tcPr>
            <w:vMerge w:val="restart"/>
            <w:tcMar>
              <w:top w:w="85.0" w:type="dxa"/>
              <w:bottom w:w="28.0" w:type="dxa"/>
            </w:tcMar>
          </w:tcPr>
          <w:p w:rsidR="00000000" w:rsidDel="00000000" w:rsidP="00000000" w:rsidRDefault="00000000" w:rsidRPr="00000000" w14:paraId="000001A2">
            <w:pPr>
              <w:numPr>
                <w:ilvl w:val="0"/>
                <w:numId w:val="20"/>
              </w:numPr>
              <w:spacing w:after="20" w:before="12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High exposure, but it could also be high effort</w:t>
            </w:r>
          </w:p>
          <w:p w:rsidR="00000000" w:rsidDel="00000000" w:rsidP="00000000" w:rsidRDefault="00000000" w:rsidRPr="00000000" w14:paraId="000001A3">
            <w:pPr>
              <w:numPr>
                <w:ilvl w:val="0"/>
                <w:numId w:val="14"/>
              </w:numPr>
              <w:spacing w:after="0" w:line="240" w:lineRule="auto"/>
              <w:ind w:left="318"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Consider recruiting one or more volunteers to design</w:t>
            </w:r>
            <w:r w:rsidDel="00000000" w:rsidR="00000000" w:rsidRPr="00000000">
              <w:rPr>
                <w:rtl w:val="0"/>
              </w:rPr>
              <w:t xml:space="preserve"> </w:t>
            </w:r>
            <w:r w:rsidDel="00000000" w:rsidR="00000000" w:rsidRPr="00000000">
              <w:rPr>
                <w:rFonts w:ascii="Arial" w:cs="Arial" w:eastAsia="Arial" w:hAnsi="Arial"/>
                <w:sz w:val="20"/>
                <w:szCs w:val="20"/>
                <w:rtl w:val="0"/>
              </w:rPr>
              <w:t xml:space="preserve">and distribute flyers through email, post or in person (see page 8).</w:t>
            </w:r>
          </w:p>
          <w:p w:rsidR="00000000" w:rsidDel="00000000" w:rsidP="00000000" w:rsidRDefault="00000000" w:rsidRPr="00000000" w14:paraId="000001A4">
            <w:pPr>
              <w:spacing w:after="0" w:line="240" w:lineRule="auto"/>
              <w:ind w:left="318" w:firstLine="0"/>
              <w:rPr>
                <w:rFonts w:ascii="Arial" w:cs="Arial" w:eastAsia="Arial" w:hAnsi="Arial"/>
                <w:sz w:val="20"/>
                <w:szCs w:val="20"/>
              </w:rPr>
            </w:pPr>
            <w:r w:rsidDel="00000000" w:rsidR="00000000" w:rsidRPr="00000000">
              <w:rPr>
                <w:rtl w:val="0"/>
              </w:rPr>
            </w:r>
          </w:p>
        </w:tc>
      </w:tr>
      <w:tr>
        <w:trPr>
          <w:cantSplit w:val="0"/>
          <w:trHeight w:val="5360" w:hRule="atLeast"/>
          <w:tblHeader w:val="0"/>
        </w:trPr>
        <w:tc>
          <w:tcPr>
            <w:vMerge w:val="continue"/>
            <w:tcMar>
              <w:top w:w="85.0" w:type="dxa"/>
              <w:bottom w:w="28.0" w:type="dxa"/>
            </w:tcMa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tcBorders>
              <w:top w:color="000000" w:space="0" w:sz="0" w:val="nil"/>
              <w:bottom w:color="000000" w:space="0" w:sz="0" w:val="nil"/>
              <w:right w:color="000000" w:space="0" w:sz="0" w:val="nil"/>
            </w:tcBorders>
            <w:shd w:fill="auto" w:val="clear"/>
            <w:tcMar>
              <w:top w:w="85.0" w:type="dxa"/>
              <w:bottom w:w="28.0" w:type="dxa"/>
            </w:tcMar>
          </w:tcPr>
          <w:p w:rsidR="00000000" w:rsidDel="00000000" w:rsidP="00000000" w:rsidRDefault="00000000" w:rsidRPr="00000000" w14:paraId="000001A6">
            <w:pPr>
              <w:numPr>
                <w:ilvl w:val="0"/>
                <w:numId w:val="7"/>
              </w:numPr>
              <w:spacing w:after="20" w:lineRule="auto"/>
              <w:ind w:left="391" w:hanging="357"/>
              <w:rPr>
                <w:rFonts w:ascii="Arial" w:cs="Arial" w:eastAsia="Arial" w:hAnsi="Arial"/>
                <w:sz w:val="20"/>
                <w:szCs w:val="20"/>
              </w:rPr>
            </w:pPr>
            <w:hyperlink r:id="rId60">
              <w:r w:rsidDel="00000000" w:rsidR="00000000" w:rsidRPr="00000000">
                <w:rPr>
                  <w:rFonts w:ascii="Arial" w:cs="Arial" w:eastAsia="Arial" w:hAnsi="Arial"/>
                  <w:color w:val="7030a0"/>
                  <w:sz w:val="20"/>
                  <w:szCs w:val="20"/>
                  <w:rtl w:val="0"/>
                </w:rPr>
                <w:t xml:space="preserve">Barford community website</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1A7">
            <w:pPr>
              <w:numPr>
                <w:ilvl w:val="0"/>
                <w:numId w:val="7"/>
              </w:numPr>
              <w:spacing w:after="20" w:lineRule="auto"/>
              <w:ind w:left="391" w:hanging="357"/>
              <w:rPr>
                <w:rFonts w:ascii="Arial" w:cs="Arial" w:eastAsia="Arial" w:hAnsi="Arial"/>
                <w:sz w:val="20"/>
                <w:szCs w:val="20"/>
              </w:rPr>
            </w:pPr>
            <w:hyperlink r:id="rId61">
              <w:r w:rsidDel="00000000" w:rsidR="00000000" w:rsidRPr="00000000">
                <w:rPr>
                  <w:rFonts w:ascii="Arial" w:cs="Arial" w:eastAsia="Arial" w:hAnsi="Arial"/>
                  <w:color w:val="7030a0"/>
                  <w:sz w:val="20"/>
                  <w:szCs w:val="20"/>
                  <w:rtl w:val="0"/>
                </w:rPr>
                <w:t xml:space="preserve">Bishops Tachbrook Parish Magazine</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1A8">
            <w:pPr>
              <w:numPr>
                <w:ilvl w:val="0"/>
                <w:numId w:val="7"/>
              </w:numPr>
              <w:spacing w:after="20" w:lineRule="auto"/>
              <w:ind w:left="391" w:hanging="357"/>
              <w:rPr>
                <w:rFonts w:ascii="Arial" w:cs="Arial" w:eastAsia="Arial" w:hAnsi="Arial"/>
                <w:color w:val="000000"/>
                <w:sz w:val="20"/>
                <w:szCs w:val="20"/>
              </w:rPr>
            </w:pPr>
            <w:hyperlink r:id="rId62">
              <w:r w:rsidDel="00000000" w:rsidR="00000000" w:rsidRPr="00000000">
                <w:rPr>
                  <w:rFonts w:ascii="Arial" w:cs="Arial" w:eastAsia="Arial" w:hAnsi="Arial"/>
                  <w:color w:val="7030a0"/>
                  <w:sz w:val="20"/>
                  <w:szCs w:val="20"/>
                  <w:rtl w:val="0"/>
                </w:rPr>
                <w:t xml:space="preserve">Bishops Tachbrook village website news</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1A9">
            <w:pPr>
              <w:numPr>
                <w:ilvl w:val="0"/>
                <w:numId w:val="7"/>
              </w:numPr>
              <w:spacing w:after="20" w:lineRule="auto"/>
              <w:ind w:left="391" w:hanging="357"/>
              <w:rPr>
                <w:rFonts w:ascii="Arial" w:cs="Arial" w:eastAsia="Arial" w:hAnsi="Arial"/>
                <w:sz w:val="20"/>
                <w:szCs w:val="20"/>
              </w:rPr>
            </w:pPr>
            <w:hyperlink r:id="rId63">
              <w:r w:rsidDel="00000000" w:rsidR="00000000" w:rsidRPr="00000000">
                <w:rPr>
                  <w:rFonts w:ascii="Arial" w:cs="Arial" w:eastAsia="Arial" w:hAnsi="Arial"/>
                  <w:color w:val="7030a0"/>
                  <w:sz w:val="20"/>
                  <w:szCs w:val="20"/>
                  <w:rtl w:val="0"/>
                </w:rPr>
                <w:t xml:space="preserve">Bubbenhall village newsletter</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1AA">
            <w:pPr>
              <w:numPr>
                <w:ilvl w:val="0"/>
                <w:numId w:val="7"/>
              </w:numPr>
              <w:spacing w:after="20" w:lineRule="auto"/>
              <w:ind w:left="391" w:hanging="357"/>
              <w:rPr>
                <w:rFonts w:ascii="Arial" w:cs="Arial" w:eastAsia="Arial" w:hAnsi="Arial"/>
                <w:sz w:val="20"/>
                <w:szCs w:val="20"/>
              </w:rPr>
            </w:pPr>
            <w:hyperlink r:id="rId64">
              <w:r w:rsidDel="00000000" w:rsidR="00000000" w:rsidRPr="00000000">
                <w:rPr>
                  <w:rFonts w:ascii="Arial" w:cs="Arial" w:eastAsia="Arial" w:hAnsi="Arial"/>
                  <w:color w:val="7030a0"/>
                  <w:sz w:val="20"/>
                  <w:szCs w:val="20"/>
                  <w:rtl w:val="0"/>
                </w:rPr>
                <w:t xml:space="preserve">Cubbington community website</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1AB">
            <w:pPr>
              <w:numPr>
                <w:ilvl w:val="0"/>
                <w:numId w:val="7"/>
              </w:numPr>
              <w:spacing w:after="20" w:lineRule="auto"/>
              <w:ind w:left="391" w:hanging="357"/>
              <w:rPr>
                <w:rFonts w:ascii="Arial" w:cs="Arial" w:eastAsia="Arial" w:hAnsi="Arial"/>
                <w:color w:val="0000ff"/>
                <w:sz w:val="20"/>
                <w:szCs w:val="20"/>
                <w:u w:val="none"/>
              </w:rPr>
            </w:pPr>
            <w:hyperlink r:id="rId65">
              <w:r w:rsidDel="00000000" w:rsidR="00000000" w:rsidRPr="00000000">
                <w:rPr>
                  <w:rFonts w:ascii="Arial" w:cs="Arial" w:eastAsia="Arial" w:hAnsi="Arial"/>
                  <w:color w:val="7030a0"/>
                  <w:sz w:val="20"/>
                  <w:szCs w:val="20"/>
                  <w:u w:val="none"/>
                  <w:rtl w:val="0"/>
                </w:rPr>
                <w:t xml:space="preserve">St Mary’s Church magazine, Cubbington</w:t>
              </w:r>
            </w:hyperlink>
            <w:hyperlink r:id="rId66">
              <w:r w:rsidDel="00000000" w:rsidR="00000000" w:rsidRPr="00000000">
                <w:rPr>
                  <w:rFonts w:ascii="Arial" w:cs="Arial" w:eastAsia="Arial" w:hAnsi="Arial"/>
                  <w:color w:val="000000"/>
                  <w:sz w:val="20"/>
                  <w:szCs w:val="20"/>
                  <w:u w:val="none"/>
                  <w:rtl w:val="0"/>
                </w:rPr>
                <w:t xml:space="preserve"> ..............</w:t>
              </w:r>
            </w:hyperlink>
            <w:r w:rsidDel="00000000" w:rsidR="00000000" w:rsidRPr="00000000">
              <w:fldChar w:fldCharType="begin"/>
              <w:instrText xml:space="preserve"> HYPERLINK "http://www.stmaryscubbington.co.uk" </w:instrText>
              <w:fldChar w:fldCharType="separate"/>
            </w:r>
            <w:r w:rsidDel="00000000" w:rsidR="00000000" w:rsidRPr="00000000">
              <w:rPr>
                <w:rtl w:val="0"/>
              </w:rPr>
            </w:r>
          </w:p>
          <w:p w:rsidR="00000000" w:rsidDel="00000000" w:rsidP="00000000" w:rsidRDefault="00000000" w:rsidRPr="00000000" w14:paraId="000001AC">
            <w:pPr>
              <w:numPr>
                <w:ilvl w:val="0"/>
                <w:numId w:val="7"/>
              </w:numPr>
              <w:spacing w:after="20" w:lineRule="auto"/>
              <w:ind w:left="391" w:hanging="357"/>
              <w:rPr>
                <w:rFonts w:ascii="Arial" w:cs="Arial" w:eastAsia="Arial" w:hAnsi="Arial"/>
                <w:sz w:val="20"/>
                <w:szCs w:val="20"/>
              </w:rPr>
            </w:pPr>
            <w:r w:rsidDel="00000000" w:rsidR="00000000" w:rsidRPr="00000000">
              <w:fldChar w:fldCharType="end"/>
            </w:r>
            <w:hyperlink r:id="rId67">
              <w:r w:rsidDel="00000000" w:rsidR="00000000" w:rsidRPr="00000000">
                <w:rPr>
                  <w:rFonts w:ascii="Arial" w:cs="Arial" w:eastAsia="Arial" w:hAnsi="Arial"/>
                  <w:color w:val="7030a0"/>
                  <w:sz w:val="20"/>
                  <w:szCs w:val="20"/>
                  <w:rtl w:val="0"/>
                </w:rPr>
                <w:t xml:space="preserve">Eathorpe village website</w:t>
              </w:r>
            </w:hyperlink>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1AD">
            <w:pPr>
              <w:numPr>
                <w:ilvl w:val="0"/>
                <w:numId w:val="7"/>
              </w:numPr>
              <w:spacing w:after="20" w:lineRule="auto"/>
              <w:ind w:left="391" w:hanging="357"/>
              <w:rPr>
                <w:rFonts w:ascii="Arial" w:cs="Arial" w:eastAsia="Arial" w:hAnsi="Arial"/>
                <w:sz w:val="20"/>
                <w:szCs w:val="20"/>
              </w:rPr>
            </w:pPr>
            <w:hyperlink r:id="rId68">
              <w:r w:rsidDel="00000000" w:rsidR="00000000" w:rsidRPr="00000000">
                <w:rPr>
                  <w:rFonts w:ascii="Arial" w:cs="Arial" w:eastAsia="Arial" w:hAnsi="Arial"/>
                  <w:color w:val="7030a0"/>
                  <w:sz w:val="20"/>
                  <w:szCs w:val="20"/>
                  <w:rtl w:val="0"/>
                </w:rPr>
                <w:t xml:space="preserve">Lillington CHAIN community news</w:t>
              </w:r>
            </w:hyperlink>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1AE">
            <w:pPr>
              <w:numPr>
                <w:ilvl w:val="0"/>
                <w:numId w:val="7"/>
              </w:numPr>
              <w:spacing w:after="20" w:lineRule="auto"/>
              <w:ind w:left="391" w:hanging="357"/>
              <w:rPr>
                <w:rFonts w:ascii="Arial" w:cs="Arial" w:eastAsia="Arial" w:hAnsi="Arial"/>
                <w:sz w:val="20"/>
                <w:szCs w:val="20"/>
              </w:rPr>
            </w:pPr>
            <w:hyperlink r:id="rId69">
              <w:r w:rsidDel="00000000" w:rsidR="00000000" w:rsidRPr="00000000">
                <w:rPr>
                  <w:rFonts w:ascii="Arial" w:cs="Arial" w:eastAsia="Arial" w:hAnsi="Arial"/>
                  <w:color w:val="7030a0"/>
                  <w:sz w:val="20"/>
                  <w:szCs w:val="20"/>
                  <w:rtl w:val="0"/>
                </w:rPr>
                <w:t xml:space="preserve">Lillington parish newsletter</w:t>
              </w:r>
            </w:hyperlink>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1AF">
            <w:pPr>
              <w:numPr>
                <w:ilvl w:val="0"/>
                <w:numId w:val="7"/>
              </w:numPr>
              <w:spacing w:after="20" w:lineRule="auto"/>
              <w:ind w:left="391" w:hanging="357"/>
              <w:rPr>
                <w:rFonts w:ascii="Arial" w:cs="Arial" w:eastAsia="Arial" w:hAnsi="Arial"/>
                <w:sz w:val="20"/>
                <w:szCs w:val="20"/>
              </w:rPr>
            </w:pPr>
            <w:hyperlink r:id="rId70">
              <w:r w:rsidDel="00000000" w:rsidR="00000000" w:rsidRPr="00000000">
                <w:rPr>
                  <w:rFonts w:ascii="Arial" w:cs="Arial" w:eastAsia="Arial" w:hAnsi="Arial"/>
                  <w:color w:val="7030a0"/>
                  <w:sz w:val="20"/>
                  <w:szCs w:val="20"/>
                  <w:rtl w:val="0"/>
                </w:rPr>
                <w:t xml:space="preserve">Offchurch News</w:t>
              </w:r>
            </w:hyperlink>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1B0">
            <w:pPr>
              <w:numPr>
                <w:ilvl w:val="0"/>
                <w:numId w:val="7"/>
              </w:numPr>
              <w:spacing w:after="20" w:lineRule="auto"/>
              <w:ind w:left="391" w:hanging="357"/>
              <w:rPr>
                <w:rFonts w:ascii="Arial" w:cs="Arial" w:eastAsia="Arial" w:hAnsi="Arial"/>
                <w:sz w:val="20"/>
                <w:szCs w:val="20"/>
              </w:rPr>
            </w:pPr>
            <w:hyperlink r:id="rId71">
              <w:r w:rsidDel="00000000" w:rsidR="00000000" w:rsidRPr="00000000">
                <w:rPr>
                  <w:rFonts w:ascii="Arial" w:cs="Arial" w:eastAsia="Arial" w:hAnsi="Arial"/>
                  <w:color w:val="7030a0"/>
                  <w:sz w:val="20"/>
                  <w:szCs w:val="20"/>
                  <w:rtl w:val="0"/>
                </w:rPr>
                <w:t xml:space="preserve">Whitnash St Joseph’s Parish Newsletter</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39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 w:before="0" w:line="276" w:lineRule="auto"/>
              <w:ind w:left="391" w:right="0" w:hanging="357"/>
              <w:jc w:val="left"/>
              <w:rPr>
                <w:rFonts w:ascii="Arial" w:cs="Arial" w:eastAsia="Arial" w:hAnsi="Arial"/>
                <w:b w:val="0"/>
                <w:i w:val="0"/>
                <w:smallCaps w:val="0"/>
                <w:strike w:val="0"/>
                <w:color w:val="000000"/>
                <w:sz w:val="20"/>
                <w:szCs w:val="20"/>
                <w:u w:val="none"/>
                <w:shd w:fill="auto" w:val="clear"/>
                <w:vertAlign w:val="baseline"/>
              </w:rPr>
            </w:pPr>
            <w:hyperlink r:id="rId7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Wappenbury, Eathorpe, Hunningham and Weston under Wetherley villages newsletter</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B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 w:before="0" w:line="276" w:lineRule="auto"/>
              <w:ind w:left="391"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Baginton village website and newsletter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B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 w:before="0" w:line="276" w:lineRule="auto"/>
              <w:ind w:left="391" w:right="0" w:hanging="357"/>
              <w:jc w:val="left"/>
              <w:rPr>
                <w:rFonts w:ascii="Arial" w:cs="Arial" w:eastAsia="Arial" w:hAnsi="Arial"/>
                <w:b w:val="0"/>
                <w:i w:val="0"/>
                <w:smallCaps w:val="0"/>
                <w:strike w:val="0"/>
                <w:color w:val="7030a0"/>
                <w:sz w:val="20"/>
                <w:szCs w:val="20"/>
                <w:u w:val="none"/>
                <w:shd w:fill="auto" w:val="clear"/>
                <w:vertAlign w:val="baseline"/>
              </w:rPr>
            </w:pPr>
            <w:hyperlink r:id="rId7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Old Milverton &amp; Blackdown website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B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 w:before="0" w:line="276" w:lineRule="auto"/>
              <w:ind w:left="391" w:right="0" w:hanging="357"/>
              <w:jc w:val="left"/>
              <w:rPr>
                <w:rFonts w:ascii="Arial" w:cs="Arial" w:eastAsia="Arial" w:hAnsi="Arial"/>
                <w:b w:val="0"/>
                <w:i w:val="0"/>
                <w:smallCaps w:val="0"/>
                <w:strike w:val="0"/>
                <w:color w:val="000000"/>
                <w:sz w:val="20"/>
                <w:szCs w:val="20"/>
                <w:u w:val="none"/>
                <w:shd w:fill="auto" w:val="clear"/>
                <w:vertAlign w:val="baseline"/>
              </w:rPr>
            </w:pPr>
            <w:hyperlink r:id="rId7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Bubbenhall village website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B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 w:before="0" w:line="276" w:lineRule="auto"/>
              <w:ind w:left="391" w:right="0" w:hanging="357"/>
              <w:jc w:val="left"/>
              <w:rPr>
                <w:rFonts w:ascii="Arial" w:cs="Arial" w:eastAsia="Arial" w:hAnsi="Arial"/>
                <w:b w:val="0"/>
                <w:i w:val="0"/>
                <w:smallCaps w:val="0"/>
                <w:strike w:val="0"/>
                <w:color w:val="7030a0"/>
                <w:sz w:val="20"/>
                <w:szCs w:val="20"/>
                <w:u w:val="none"/>
                <w:shd w:fill="auto" w:val="clear"/>
                <w:vertAlign w:val="baseline"/>
              </w:rPr>
            </w:pPr>
            <w:hyperlink r:id="rId7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Offchurch village website </w:t>
              </w:r>
            </w:hyperlink>
            <w:hyperlink r:id="rId7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hyperlink>
            <w:r w:rsidDel="00000000" w:rsidR="00000000" w:rsidRPr="00000000">
              <w:fldChar w:fldCharType="begin"/>
              <w:instrText xml:space="preserve"> HYPERLINK "http://www.offchurch.org.uk" </w:instrText>
              <w:fldChar w:fldCharType="separate"/>
            </w:r>
            <w:r w:rsidDel="00000000" w:rsidR="00000000" w:rsidRPr="00000000">
              <w:rPr>
                <w:rtl w:val="0"/>
              </w:rPr>
            </w:r>
          </w:p>
          <w:p w:rsidR="00000000" w:rsidDel="00000000" w:rsidP="00000000" w:rsidRDefault="00000000" w:rsidRPr="00000000" w14:paraId="000001B7">
            <w:pPr>
              <w:spacing w:after="20" w:lineRule="auto"/>
              <w:rPr>
                <w:rFonts w:ascii="Arial" w:cs="Arial" w:eastAsia="Arial" w:hAnsi="Arial"/>
                <w:sz w:val="20"/>
                <w:szCs w:val="20"/>
              </w:rPr>
            </w:pPr>
            <w:r w:rsidDel="00000000" w:rsidR="00000000" w:rsidRPr="00000000">
              <w:fldChar w:fldCharType="end"/>
            </w:r>
            <w:r w:rsidDel="00000000" w:rsidR="00000000" w:rsidRPr="00000000">
              <w:rPr>
                <w:rtl w:val="0"/>
              </w:rPr>
            </w:r>
          </w:p>
          <w:p w:rsidR="00000000" w:rsidDel="00000000" w:rsidP="00000000" w:rsidRDefault="00000000" w:rsidRPr="00000000" w14:paraId="000001B8">
            <w:pPr>
              <w:spacing w:after="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9">
            <w:pPr>
              <w:spacing w:after="20" w:lineRule="auto"/>
              <w:rPr>
                <w:rFonts w:ascii="Arial" w:cs="Arial" w:eastAsia="Arial" w:hAnsi="Arial"/>
                <w:sz w:val="20"/>
                <w:szCs w:val="20"/>
              </w:rPr>
            </w:pPr>
            <w:r w:rsidDel="00000000" w:rsidR="00000000" w:rsidRPr="00000000">
              <w:rPr>
                <w:rtl w:val="0"/>
              </w:rPr>
            </w:r>
          </w:p>
        </w:tc>
        <w:tc>
          <w:tcPr>
            <w:gridSpan w:val="4"/>
            <w:tcBorders>
              <w:top w:color="000000" w:space="0" w:sz="0" w:val="nil"/>
              <w:left w:color="000000" w:space="0" w:sz="0" w:val="nil"/>
              <w:bottom w:color="000000" w:space="0" w:sz="0" w:val="nil"/>
            </w:tcBorders>
            <w:shd w:fill="auto" w:val="clear"/>
          </w:tcPr>
          <w:p w:rsidR="00000000" w:rsidDel="00000000" w:rsidP="00000000" w:rsidRDefault="00000000" w:rsidRPr="00000000" w14:paraId="000001BC">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www.users.globalnet.co.uk/~kroberts/barford/html/parishc.html</w:t>
            </w:r>
          </w:p>
          <w:p w:rsidR="00000000" w:rsidDel="00000000" w:rsidP="00000000" w:rsidRDefault="00000000" w:rsidRPr="00000000" w14:paraId="000001BD">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www.bishopstachbrook.com/parish-magazine</w:t>
            </w:r>
          </w:p>
          <w:p w:rsidR="00000000" w:rsidDel="00000000" w:rsidP="00000000" w:rsidRDefault="00000000" w:rsidRPr="00000000" w14:paraId="000001BE">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www.bishopstachbrook.com/community</w:t>
            </w:r>
          </w:p>
          <w:p w:rsidR="00000000" w:rsidDel="00000000" w:rsidP="00000000" w:rsidRDefault="00000000" w:rsidRPr="00000000" w14:paraId="000001BF">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www.bubbenhall.info/newsletter.php</w:t>
            </w:r>
          </w:p>
          <w:p w:rsidR="00000000" w:rsidDel="00000000" w:rsidP="00000000" w:rsidRDefault="00000000" w:rsidRPr="00000000" w14:paraId="000001C0">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www.cubbingtonparishcouncil.wordpress.com</w:t>
            </w:r>
          </w:p>
          <w:p w:rsidR="00000000" w:rsidDel="00000000" w:rsidP="00000000" w:rsidRDefault="00000000" w:rsidRPr="00000000" w14:paraId="000001C1">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www.stmaryscubbington.co.uk</w:t>
            </w:r>
          </w:p>
          <w:p w:rsidR="00000000" w:rsidDel="00000000" w:rsidP="00000000" w:rsidRDefault="00000000" w:rsidRPr="00000000" w14:paraId="000001C2">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www.eathorpe.org.uk</w:t>
            </w:r>
          </w:p>
          <w:p w:rsidR="00000000" w:rsidDel="00000000" w:rsidP="00000000" w:rsidRDefault="00000000" w:rsidRPr="00000000" w14:paraId="000001C3">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www.chainlillington.co.uk</w:t>
            </w:r>
          </w:p>
          <w:p w:rsidR="00000000" w:rsidDel="00000000" w:rsidP="00000000" w:rsidRDefault="00000000" w:rsidRPr="00000000" w14:paraId="000001C4">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www.lillingtonparishchurch.org/page1_mag.php</w:t>
            </w:r>
          </w:p>
          <w:p w:rsidR="00000000" w:rsidDel="00000000" w:rsidP="00000000" w:rsidRDefault="00000000" w:rsidRPr="00000000" w14:paraId="000001C5">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www.offchurch.org.uk/offchurch-news</w:t>
            </w:r>
          </w:p>
          <w:p w:rsidR="00000000" w:rsidDel="00000000" w:rsidP="00000000" w:rsidRDefault="00000000" w:rsidRPr="00000000" w14:paraId="000001C6">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www.stjosephswhitnash.co.uk/uploads/2/6/5/6/26563201/sj241217.pdf</w:t>
            </w:r>
          </w:p>
          <w:p w:rsidR="00000000" w:rsidDel="00000000" w:rsidP="00000000" w:rsidRDefault="00000000" w:rsidRPr="00000000" w14:paraId="000001C7">
            <w:pPr>
              <w:spacing w:after="20" w:lineRule="auto"/>
              <w:ind w:left="3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8">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www.westonunderwetherley.org/Community/Newsletter</w:t>
            </w:r>
          </w:p>
          <w:p w:rsidR="00000000" w:rsidDel="00000000" w:rsidP="00000000" w:rsidRDefault="00000000" w:rsidRPr="00000000" w14:paraId="000001C9">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www.baginton-village.org.uk</w:t>
            </w:r>
          </w:p>
          <w:p w:rsidR="00000000" w:rsidDel="00000000" w:rsidP="00000000" w:rsidRDefault="00000000" w:rsidRPr="00000000" w14:paraId="000001CA">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www.omandbparishcouncil.org.uk/news</w:t>
            </w:r>
          </w:p>
          <w:p w:rsidR="00000000" w:rsidDel="00000000" w:rsidP="00000000" w:rsidRDefault="00000000" w:rsidRPr="00000000" w14:paraId="000001CB">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www.bubbenhall.info/latest.php </w:t>
            </w:r>
          </w:p>
          <w:p w:rsidR="00000000" w:rsidDel="00000000" w:rsidP="00000000" w:rsidRDefault="00000000" w:rsidRPr="00000000" w14:paraId="000001CC">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www.offchurch.org.uk</w:t>
            </w:r>
          </w:p>
        </w:tc>
        <w:tc>
          <w:tcPr>
            <w:vMerge w:val="continue"/>
            <w:tcMar>
              <w:top w:w="85.0" w:type="dxa"/>
              <w:bottom w:w="28.0" w:type="dxa"/>
            </w:tcMa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409" w:hRule="atLeast"/>
          <w:tblHeader w:val="0"/>
        </w:trPr>
        <w:tc>
          <w:tcPr>
            <w:vMerge w:val="continue"/>
            <w:tcMar>
              <w:top w:w="85.0" w:type="dxa"/>
              <w:bottom w:w="28.0" w:type="dxa"/>
            </w:tcMar>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7"/>
            <w:tcBorders>
              <w:top w:color="000000" w:space="0" w:sz="0" w:val="nil"/>
              <w:bottom w:color="000000" w:space="0" w:sz="0" w:val="nil"/>
            </w:tcBorders>
            <w:shd w:fill="auto" w:val="clear"/>
            <w:tcMar>
              <w:top w:w="85.0" w:type="dxa"/>
              <w:bottom w:w="28.0" w:type="dxa"/>
            </w:tcMar>
          </w:tcPr>
          <w:p w:rsidR="00000000" w:rsidDel="00000000" w:rsidP="00000000" w:rsidRDefault="00000000" w:rsidRPr="00000000" w14:paraId="000001D2">
            <w:pPr>
              <w:spacing w:after="20" w:before="20" w:lineRule="auto"/>
              <w:ind w:hanging="3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Parish Magazines &amp; community websites: Kenilworth area</w:t>
            </w:r>
          </w:p>
        </w:tc>
        <w:tc>
          <w:tcPr>
            <w:vMerge w:val="continue"/>
            <w:tcMar>
              <w:top w:w="85.0" w:type="dxa"/>
              <w:bottom w:w="28.0" w:type="dxa"/>
            </w:tcMa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1505" w:hRule="atLeast"/>
          <w:tblHeader w:val="0"/>
        </w:trPr>
        <w:tc>
          <w:tcPr>
            <w:vMerge w:val="continue"/>
            <w:tcMar>
              <w:top w:w="85.0" w:type="dxa"/>
              <w:bottom w:w="28.0" w:type="dxa"/>
            </w:tcMa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gridSpan w:val="3"/>
            <w:tcBorders>
              <w:top w:color="000000" w:space="0" w:sz="0" w:val="nil"/>
              <w:bottom w:color="808080" w:space="0" w:sz="4" w:val="single"/>
              <w:right w:color="000000" w:space="0" w:sz="0" w:val="nil"/>
            </w:tcBorders>
            <w:shd w:fill="auto" w:val="clear"/>
            <w:tcMar>
              <w:top w:w="85.0" w:type="dxa"/>
              <w:bottom w:w="28.0" w:type="dxa"/>
            </w:tcMar>
          </w:tcPr>
          <w:p w:rsidR="00000000" w:rsidDel="00000000" w:rsidP="00000000" w:rsidRDefault="00000000" w:rsidRPr="00000000" w14:paraId="000001DB">
            <w:pPr>
              <w:numPr>
                <w:ilvl w:val="0"/>
                <w:numId w:val="10"/>
              </w:numPr>
              <w:spacing w:after="20" w:lineRule="auto"/>
              <w:ind w:left="425" w:hanging="425"/>
              <w:rPr>
                <w:rFonts w:ascii="Arial" w:cs="Arial" w:eastAsia="Arial" w:hAnsi="Arial"/>
                <w:sz w:val="20"/>
                <w:szCs w:val="20"/>
              </w:rPr>
            </w:pPr>
            <w:hyperlink r:id="rId77">
              <w:r w:rsidDel="00000000" w:rsidR="00000000" w:rsidRPr="00000000">
                <w:rPr>
                  <w:rFonts w:ascii="Arial" w:cs="Arial" w:eastAsia="Arial" w:hAnsi="Arial"/>
                  <w:color w:val="7030a0"/>
                  <w:sz w:val="20"/>
                  <w:szCs w:val="20"/>
                  <w:rtl w:val="0"/>
                </w:rPr>
                <w:t xml:space="preserve">Leek Wootton Link</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1DC">
            <w:pPr>
              <w:numPr>
                <w:ilvl w:val="0"/>
                <w:numId w:val="13"/>
              </w:numPr>
              <w:spacing w:after="20" w:lineRule="auto"/>
              <w:ind w:left="426" w:hanging="426"/>
              <w:rPr>
                <w:rFonts w:ascii="Arial" w:cs="Arial" w:eastAsia="Arial" w:hAnsi="Arial"/>
                <w:sz w:val="20"/>
                <w:szCs w:val="20"/>
              </w:rPr>
            </w:pPr>
            <w:hyperlink r:id="rId78">
              <w:r w:rsidDel="00000000" w:rsidR="00000000" w:rsidRPr="00000000">
                <w:rPr>
                  <w:rFonts w:ascii="Arial" w:cs="Arial" w:eastAsia="Arial" w:hAnsi="Arial"/>
                  <w:color w:val="7030a0"/>
                  <w:sz w:val="20"/>
                  <w:szCs w:val="20"/>
                  <w:rtl w:val="0"/>
                </w:rPr>
                <w:t xml:space="preserve">Reflections (Beausale, Haseley, Honiley &amp; Wroxall)</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1DD">
            <w:pPr>
              <w:numPr>
                <w:ilvl w:val="0"/>
                <w:numId w:val="13"/>
              </w:numPr>
              <w:spacing w:after="20" w:lineRule="auto"/>
              <w:ind w:left="426" w:hanging="426"/>
              <w:rPr>
                <w:rFonts w:ascii="Arial" w:cs="Arial" w:eastAsia="Arial" w:hAnsi="Arial"/>
                <w:sz w:val="20"/>
                <w:szCs w:val="20"/>
              </w:rPr>
            </w:pPr>
            <w:hyperlink r:id="rId79">
              <w:r w:rsidDel="00000000" w:rsidR="00000000" w:rsidRPr="00000000">
                <w:rPr>
                  <w:rFonts w:ascii="Arial" w:cs="Arial" w:eastAsia="Arial" w:hAnsi="Arial"/>
                  <w:color w:val="7030a0"/>
                  <w:sz w:val="20"/>
                  <w:szCs w:val="20"/>
                  <w:rtl w:val="0"/>
                </w:rPr>
                <w:t xml:space="preserve">Lapworth Parish Magazine</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gridSpan w:val="4"/>
            <w:tcBorders>
              <w:top w:color="000000" w:space="0" w:sz="0" w:val="nil"/>
              <w:left w:color="000000" w:space="0" w:sz="0" w:val="nil"/>
              <w:bottom w:color="808080" w:space="0" w:sz="4" w:val="single"/>
            </w:tcBorders>
            <w:shd w:fill="auto" w:val="clear"/>
          </w:tcPr>
          <w:p w:rsidR="00000000" w:rsidDel="00000000" w:rsidP="00000000" w:rsidRDefault="00000000" w:rsidRPr="00000000" w14:paraId="000001E0">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www.leekwoottonandguyscliffe.org.uk</w:t>
            </w:r>
          </w:p>
          <w:p w:rsidR="00000000" w:rsidDel="00000000" w:rsidP="00000000" w:rsidRDefault="00000000" w:rsidRPr="00000000" w14:paraId="000001E1">
            <w:pPr>
              <w:spacing w:after="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2">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www.bhhw-pc.org.uk/local-info-indiv.php?id=75 </w:t>
            </w:r>
          </w:p>
          <w:p w:rsidR="00000000" w:rsidDel="00000000" w:rsidP="00000000" w:rsidRDefault="00000000" w:rsidRPr="00000000" w14:paraId="000001E3">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www.lapworth.org/parish-magazine</w:t>
            </w:r>
          </w:p>
        </w:tc>
        <w:tc>
          <w:tcPr>
            <w:vMerge w:val="continue"/>
            <w:tcMar>
              <w:top w:w="85.0" w:type="dxa"/>
              <w:bottom w:w="28.0" w:type="dxa"/>
            </w:tcMa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1E8">
            <w:pPr>
              <w:spacing w:after="0" w:lineRule="auto"/>
              <w:rPr>
                <w:rFonts w:ascii="Arial" w:cs="Arial" w:eastAsia="Arial" w:hAnsi="Arial"/>
                <w:b w:val="1"/>
                <w:sz w:val="4"/>
                <w:szCs w:val="4"/>
              </w:rPr>
            </w:pPr>
            <w:r w:rsidDel="00000000" w:rsidR="00000000" w:rsidRPr="00000000">
              <w:rPr>
                <w:rtl w:val="0"/>
              </w:rPr>
            </w:r>
          </w:p>
        </w:tc>
        <w:tc>
          <w:tcPr>
            <w:gridSpan w:val="7"/>
            <w:shd w:fill="d9d9d9" w:val="clear"/>
            <w:tcMar>
              <w:top w:w="0.0" w:type="dxa"/>
              <w:bottom w:w="0.0" w:type="dxa"/>
            </w:tcMar>
          </w:tcPr>
          <w:p w:rsidR="00000000" w:rsidDel="00000000" w:rsidP="00000000" w:rsidRDefault="00000000" w:rsidRPr="00000000" w14:paraId="000001E9">
            <w:pPr>
              <w:spacing w:after="0" w:lineRule="auto"/>
              <w:rPr>
                <w:rFonts w:ascii="Arial" w:cs="Arial" w:eastAsia="Arial" w:hAnsi="Arial"/>
                <w:b w:val="1"/>
                <w:sz w:val="4"/>
                <w:szCs w:val="4"/>
              </w:rPr>
            </w:pPr>
            <w:r w:rsidDel="00000000" w:rsidR="00000000" w:rsidRPr="00000000">
              <w:rPr>
                <w:rtl w:val="0"/>
              </w:rPr>
            </w:r>
          </w:p>
        </w:tc>
        <w:tc>
          <w:tcPr>
            <w:tcBorders>
              <w:bottom w:color="808080" w:space="0" w:sz="4" w:val="single"/>
            </w:tcBorders>
            <w:shd w:fill="d9d9d9" w:val="clear"/>
            <w:tcMar>
              <w:top w:w="0.0" w:type="dxa"/>
              <w:bottom w:w="0.0" w:type="dxa"/>
            </w:tcMar>
          </w:tcPr>
          <w:p w:rsidR="00000000" w:rsidDel="00000000" w:rsidP="00000000" w:rsidRDefault="00000000" w:rsidRPr="00000000" w14:paraId="000001F0">
            <w:pPr>
              <w:spacing w:after="0" w:lineRule="auto"/>
              <w:rPr>
                <w:rFonts w:ascii="Arial" w:cs="Arial" w:eastAsia="Arial" w:hAnsi="Arial"/>
                <w:b w:val="1"/>
                <w:sz w:val="4"/>
                <w:szCs w:val="4"/>
              </w:rPr>
            </w:pPr>
            <w:r w:rsidDel="00000000" w:rsidR="00000000" w:rsidRPr="00000000">
              <w:rPr>
                <w:rtl w:val="0"/>
              </w:rPr>
            </w:r>
          </w:p>
        </w:tc>
      </w:tr>
      <w:tr>
        <w:trPr>
          <w:cantSplit w:val="0"/>
          <w:trHeight w:val="461" w:hRule="atLeast"/>
          <w:tblHeader w:val="0"/>
        </w:trPr>
        <w:tc>
          <w:tcPr>
            <w:vMerge w:val="restart"/>
            <w:tcMar>
              <w:top w:w="85.0" w:type="dxa"/>
              <w:bottom w:w="28.0" w:type="dxa"/>
            </w:tcMar>
          </w:tcPr>
          <w:p w:rsidR="00000000" w:rsidDel="00000000" w:rsidP="00000000" w:rsidRDefault="00000000" w:rsidRPr="00000000" w14:paraId="000001F1">
            <w:pPr>
              <w:spacing w:after="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Local press &amp; media cont...</w:t>
            </w:r>
          </w:p>
          <w:p w:rsidR="00000000" w:rsidDel="00000000" w:rsidP="00000000" w:rsidRDefault="00000000" w:rsidRPr="00000000" w14:paraId="000001F2">
            <w:pPr>
              <w:spacing w:after="0" w:line="240" w:lineRule="auto"/>
              <w:rPr>
                <w:rFonts w:ascii="Arial" w:cs="Arial" w:eastAsia="Arial" w:hAnsi="Arial"/>
                <w:b w:val="1"/>
                <w:sz w:val="20"/>
                <w:szCs w:val="20"/>
              </w:rPr>
            </w:pPr>
            <w:r w:rsidDel="00000000" w:rsidR="00000000" w:rsidRPr="00000000">
              <w:rPr>
                <w:rtl w:val="0"/>
              </w:rPr>
            </w:r>
          </w:p>
        </w:tc>
        <w:tc>
          <w:tcPr>
            <w:gridSpan w:val="7"/>
            <w:tcBorders>
              <w:bottom w:color="000000" w:space="0" w:sz="0" w:val="nil"/>
            </w:tcBorders>
            <w:shd w:fill="auto" w:val="clear"/>
            <w:tcMar>
              <w:top w:w="85.0" w:type="dxa"/>
              <w:bottom w:w="28.0" w:type="dxa"/>
            </w:tcMar>
          </w:tcPr>
          <w:p w:rsidR="00000000" w:rsidDel="00000000" w:rsidP="00000000" w:rsidRDefault="00000000" w:rsidRPr="00000000" w14:paraId="000001F3">
            <w:pPr>
              <w:spacing w:after="20" w:before="120" w:lineRule="auto"/>
              <w:ind w:hanging="3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Parish magazines &amp; community websites:  Warwick area</w:t>
            </w:r>
          </w:p>
        </w:tc>
        <w:tc>
          <w:tcPr>
            <w:vMerge w:val="restart"/>
            <w:tcMar>
              <w:top w:w="85.0" w:type="dxa"/>
              <w:bottom w:w="28.0" w:type="dxa"/>
            </w:tcMar>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94" w:hRule="atLeast"/>
          <w:tblHeader w:val="0"/>
        </w:trPr>
        <w:tc>
          <w:tcPr>
            <w:vMerge w:val="continue"/>
            <w:tcMar>
              <w:top w:w="85.0" w:type="dxa"/>
              <w:bottom w:w="28.0" w:type="dxa"/>
            </w:tcMa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0" w:val="nil"/>
              <w:right w:color="000000" w:space="0" w:sz="0" w:val="nil"/>
            </w:tcBorders>
            <w:shd w:fill="auto" w:val="clear"/>
            <w:tcMar>
              <w:top w:w="85.0" w:type="dxa"/>
              <w:bottom w:w="28.0" w:type="dxa"/>
            </w:tcMar>
          </w:tcPr>
          <w:p w:rsidR="00000000" w:rsidDel="00000000" w:rsidP="00000000" w:rsidRDefault="00000000" w:rsidRPr="00000000" w14:paraId="000001FC">
            <w:pPr>
              <w:numPr>
                <w:ilvl w:val="0"/>
                <w:numId w:val="10"/>
              </w:numPr>
              <w:spacing w:after="20" w:lineRule="auto"/>
              <w:ind w:left="342" w:hanging="342"/>
              <w:rPr>
                <w:rFonts w:ascii="Arial" w:cs="Arial" w:eastAsia="Arial" w:hAnsi="Arial"/>
                <w:sz w:val="20"/>
                <w:szCs w:val="20"/>
              </w:rPr>
            </w:pPr>
            <w:hyperlink r:id="rId80">
              <w:r w:rsidDel="00000000" w:rsidR="00000000" w:rsidRPr="00000000">
                <w:rPr>
                  <w:rFonts w:ascii="Arial" w:cs="Arial" w:eastAsia="Arial" w:hAnsi="Arial"/>
                  <w:color w:val="7030a0"/>
                  <w:sz w:val="20"/>
                  <w:szCs w:val="20"/>
                  <w:rtl w:val="0"/>
                </w:rPr>
                <w:t xml:space="preserve">Budbrooke parish council newsletter</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1FD">
            <w:pPr>
              <w:numPr>
                <w:ilvl w:val="0"/>
                <w:numId w:val="10"/>
              </w:numPr>
              <w:spacing w:after="20" w:lineRule="auto"/>
              <w:ind w:left="342" w:hanging="342"/>
              <w:rPr>
                <w:rFonts w:ascii="Arial" w:cs="Arial" w:eastAsia="Arial" w:hAnsi="Arial"/>
                <w:sz w:val="20"/>
                <w:szCs w:val="20"/>
              </w:rPr>
            </w:pPr>
            <w:hyperlink r:id="rId81">
              <w:r w:rsidDel="00000000" w:rsidR="00000000" w:rsidRPr="00000000">
                <w:rPr>
                  <w:rFonts w:ascii="Arial" w:cs="Arial" w:eastAsia="Arial" w:hAnsi="Arial"/>
                  <w:color w:val="7030a0"/>
                  <w:sz w:val="20"/>
                  <w:szCs w:val="20"/>
                  <w:rtl w:val="0"/>
                </w:rPr>
                <w:t xml:space="preserve">Hatton parish council website</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1FE">
            <w:pPr>
              <w:numPr>
                <w:ilvl w:val="0"/>
                <w:numId w:val="10"/>
              </w:numPr>
              <w:spacing w:after="20" w:lineRule="auto"/>
              <w:ind w:left="342" w:hanging="342"/>
              <w:rPr>
                <w:rFonts w:ascii="Arial" w:cs="Arial" w:eastAsia="Arial" w:hAnsi="Arial"/>
                <w:sz w:val="20"/>
                <w:szCs w:val="20"/>
              </w:rPr>
            </w:pPr>
            <w:hyperlink r:id="rId82">
              <w:r w:rsidDel="00000000" w:rsidR="00000000" w:rsidRPr="00000000">
                <w:rPr>
                  <w:rFonts w:ascii="Arial" w:cs="Arial" w:eastAsia="Arial" w:hAnsi="Arial"/>
                  <w:color w:val="7030a0"/>
                  <w:sz w:val="20"/>
                  <w:szCs w:val="20"/>
                  <w:rtl w:val="0"/>
                </w:rPr>
                <w:t xml:space="preserve">Leek Wootton Link</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1FF">
            <w:pPr>
              <w:spacing w:after="20" w:lineRule="auto"/>
              <w:ind w:left="342" w:hanging="3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0">
            <w:pPr>
              <w:numPr>
                <w:ilvl w:val="0"/>
                <w:numId w:val="10"/>
              </w:numPr>
              <w:spacing w:after="20" w:lineRule="auto"/>
              <w:ind w:left="342" w:hanging="342"/>
              <w:rPr>
                <w:rFonts w:ascii="Arial" w:cs="Arial" w:eastAsia="Arial" w:hAnsi="Arial"/>
                <w:sz w:val="20"/>
                <w:szCs w:val="20"/>
              </w:rPr>
            </w:pPr>
            <w:hyperlink r:id="rId83">
              <w:r w:rsidDel="00000000" w:rsidR="00000000" w:rsidRPr="00000000">
                <w:rPr>
                  <w:rFonts w:ascii="Arial" w:cs="Arial" w:eastAsia="Arial" w:hAnsi="Arial"/>
                  <w:color w:val="7030a0"/>
                  <w:sz w:val="20"/>
                  <w:szCs w:val="20"/>
                  <w:rtl w:val="0"/>
                </w:rPr>
                <w:t xml:space="preserve">Norton Lindsey Village website</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201">
            <w:pPr>
              <w:numPr>
                <w:ilvl w:val="0"/>
                <w:numId w:val="10"/>
              </w:numPr>
              <w:spacing w:after="20" w:lineRule="auto"/>
              <w:ind w:left="342" w:hanging="342"/>
              <w:rPr>
                <w:rFonts w:ascii="Arial" w:cs="Arial" w:eastAsia="Arial" w:hAnsi="Arial"/>
                <w:sz w:val="20"/>
                <w:szCs w:val="20"/>
              </w:rPr>
            </w:pPr>
            <w:hyperlink r:id="rId84">
              <w:r w:rsidDel="00000000" w:rsidR="00000000" w:rsidRPr="00000000">
                <w:rPr>
                  <w:rFonts w:ascii="Arial" w:cs="Arial" w:eastAsia="Arial" w:hAnsi="Arial"/>
                  <w:color w:val="7030a0"/>
                  <w:sz w:val="20"/>
                  <w:szCs w:val="20"/>
                  <w:rtl w:val="0"/>
                </w:rPr>
                <w:t xml:space="preserve">Barford, Sherbourne and Wasperton community website</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202">
            <w:pPr>
              <w:numPr>
                <w:ilvl w:val="0"/>
                <w:numId w:val="10"/>
              </w:numPr>
              <w:spacing w:after="20" w:lineRule="auto"/>
              <w:ind w:left="342" w:hanging="342"/>
              <w:rPr>
                <w:rFonts w:ascii="Arial" w:cs="Arial" w:eastAsia="Arial" w:hAnsi="Arial"/>
                <w:color w:val="000000"/>
                <w:sz w:val="20"/>
                <w:szCs w:val="20"/>
              </w:rPr>
            </w:pPr>
            <w:hyperlink r:id="rId85">
              <w:r w:rsidDel="00000000" w:rsidR="00000000" w:rsidRPr="00000000">
                <w:rPr>
                  <w:rFonts w:ascii="Arial" w:cs="Arial" w:eastAsia="Arial" w:hAnsi="Arial"/>
                  <w:color w:val="7030a0"/>
                  <w:sz w:val="20"/>
                  <w:szCs w:val="20"/>
                  <w:rtl w:val="0"/>
                </w:rPr>
                <w:t xml:space="preserve">Shrewley Community website</w:t>
              </w:r>
            </w:hyperlink>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203">
            <w:pPr>
              <w:numPr>
                <w:ilvl w:val="0"/>
                <w:numId w:val="10"/>
              </w:numPr>
              <w:spacing w:after="20" w:lineRule="auto"/>
              <w:ind w:left="357" w:hanging="360"/>
              <w:rPr>
                <w:rFonts w:ascii="Arial" w:cs="Arial" w:eastAsia="Arial" w:hAnsi="Arial"/>
                <w:sz w:val="20"/>
                <w:szCs w:val="20"/>
              </w:rPr>
            </w:pPr>
            <w:hyperlink r:id="rId86">
              <w:r w:rsidDel="00000000" w:rsidR="00000000" w:rsidRPr="00000000">
                <w:rPr>
                  <w:rFonts w:ascii="Arial" w:cs="Arial" w:eastAsia="Arial" w:hAnsi="Arial"/>
                  <w:color w:val="7030a0"/>
                  <w:sz w:val="20"/>
                  <w:szCs w:val="20"/>
                  <w:rtl w:val="0"/>
                </w:rPr>
                <w:t xml:space="preserve">Old Milverton &amp; Blackdown website news</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gridSpan w:val="4"/>
            <w:tcBorders>
              <w:top w:color="000000" w:space="0" w:sz="0" w:val="nil"/>
              <w:left w:color="000000" w:space="0" w:sz="0" w:val="nil"/>
            </w:tcBorders>
            <w:shd w:fill="auto" w:val="clear"/>
          </w:tcPr>
          <w:p w:rsidR="00000000" w:rsidDel="00000000" w:rsidP="00000000" w:rsidRDefault="00000000" w:rsidRPr="00000000" w14:paraId="00000206">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www.budbrookepc.org.uk/newsletters</w:t>
            </w:r>
          </w:p>
          <w:p w:rsidR="00000000" w:rsidDel="00000000" w:rsidP="00000000" w:rsidRDefault="00000000" w:rsidRPr="00000000" w14:paraId="00000207">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www.hattonpc.com</w:t>
            </w:r>
          </w:p>
          <w:p w:rsidR="00000000" w:rsidDel="00000000" w:rsidP="00000000" w:rsidRDefault="00000000" w:rsidRPr="00000000" w14:paraId="00000208">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www.leekwoottonandguyscliffe.org.uk/index.php/parish-magazine</w:t>
            </w:r>
          </w:p>
          <w:p w:rsidR="00000000" w:rsidDel="00000000" w:rsidP="00000000" w:rsidRDefault="00000000" w:rsidRPr="00000000" w14:paraId="00000209">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www.nortonlindseypc.org/latest-news</w:t>
            </w:r>
          </w:p>
          <w:p w:rsidR="00000000" w:rsidDel="00000000" w:rsidP="00000000" w:rsidRDefault="00000000" w:rsidRPr="00000000" w14:paraId="0000020A">
            <w:pPr>
              <w:spacing w:after="20" w:lineRule="auto"/>
              <w:ind w:left="3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B">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www.users.globalnet.co.uk/~kroberts/barford/html/main.html</w:t>
            </w:r>
          </w:p>
          <w:p w:rsidR="00000000" w:rsidDel="00000000" w:rsidP="00000000" w:rsidRDefault="00000000" w:rsidRPr="00000000" w14:paraId="0000020C">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www.shrewley.org/community_news.html</w:t>
            </w:r>
          </w:p>
          <w:p w:rsidR="00000000" w:rsidDel="00000000" w:rsidP="00000000" w:rsidRDefault="00000000" w:rsidRPr="00000000" w14:paraId="0000020D">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www.omandbparishcouncil.org.uk/news</w:t>
            </w:r>
          </w:p>
          <w:p w:rsidR="00000000" w:rsidDel="00000000" w:rsidP="00000000" w:rsidRDefault="00000000" w:rsidRPr="00000000" w14:paraId="0000020E">
            <w:pPr>
              <w:spacing w:after="20" w:lineRule="auto"/>
              <w:rPr>
                <w:rFonts w:ascii="Arial" w:cs="Arial" w:eastAsia="Arial" w:hAnsi="Arial"/>
                <w:sz w:val="20"/>
                <w:szCs w:val="20"/>
              </w:rPr>
            </w:pPr>
            <w:r w:rsidDel="00000000" w:rsidR="00000000" w:rsidRPr="00000000">
              <w:rPr>
                <w:rtl w:val="0"/>
              </w:rPr>
            </w:r>
          </w:p>
        </w:tc>
        <w:tc>
          <w:tcPr>
            <w:vMerge w:val="continue"/>
            <w:tcMar>
              <w:top w:w="85.0" w:type="dxa"/>
              <w:bottom w:w="28.0" w:type="dxa"/>
            </w:tcMar>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213">
            <w:pPr>
              <w:spacing w:after="0" w:lineRule="auto"/>
              <w:rPr>
                <w:rFonts w:ascii="Arial" w:cs="Arial" w:eastAsia="Arial" w:hAnsi="Arial"/>
                <w:b w:val="1"/>
                <w:sz w:val="4"/>
                <w:szCs w:val="4"/>
              </w:rPr>
            </w:pPr>
            <w:r w:rsidDel="00000000" w:rsidR="00000000" w:rsidRPr="00000000">
              <w:rPr>
                <w:rtl w:val="0"/>
              </w:rPr>
            </w:r>
          </w:p>
        </w:tc>
        <w:tc>
          <w:tcPr>
            <w:gridSpan w:val="7"/>
            <w:shd w:fill="d9d9d9" w:val="clear"/>
            <w:tcMar>
              <w:top w:w="0.0" w:type="dxa"/>
              <w:bottom w:w="0.0" w:type="dxa"/>
            </w:tcMar>
          </w:tcPr>
          <w:p w:rsidR="00000000" w:rsidDel="00000000" w:rsidP="00000000" w:rsidRDefault="00000000" w:rsidRPr="00000000" w14:paraId="00000214">
            <w:pPr>
              <w:spacing w:after="0" w:lineRule="auto"/>
              <w:rPr>
                <w:rFonts w:ascii="Arial" w:cs="Arial" w:eastAsia="Arial" w:hAnsi="Arial"/>
                <w:b w:val="1"/>
                <w:sz w:val="4"/>
                <w:szCs w:val="4"/>
              </w:rPr>
            </w:pPr>
            <w:r w:rsidDel="00000000" w:rsidR="00000000" w:rsidRPr="00000000">
              <w:rPr>
                <w:rtl w:val="0"/>
              </w:rPr>
            </w:r>
          </w:p>
        </w:tc>
        <w:tc>
          <w:tcPr>
            <w:tcBorders>
              <w:bottom w:color="808080" w:space="0" w:sz="4" w:val="single"/>
            </w:tcBorders>
            <w:shd w:fill="d9d9d9" w:val="clear"/>
            <w:tcMar>
              <w:top w:w="0.0" w:type="dxa"/>
              <w:bottom w:w="0.0" w:type="dxa"/>
            </w:tcMar>
          </w:tcPr>
          <w:p w:rsidR="00000000" w:rsidDel="00000000" w:rsidP="00000000" w:rsidRDefault="00000000" w:rsidRPr="00000000" w14:paraId="0000021B">
            <w:pPr>
              <w:spacing w:after="0" w:lineRule="auto"/>
              <w:rPr>
                <w:rFonts w:ascii="Arial" w:cs="Arial" w:eastAsia="Arial" w:hAnsi="Arial"/>
                <w:b w:val="1"/>
                <w:sz w:val="4"/>
                <w:szCs w:val="4"/>
              </w:rPr>
            </w:pPr>
            <w:r w:rsidDel="00000000" w:rsidR="00000000" w:rsidRPr="00000000">
              <w:rPr>
                <w:rtl w:val="0"/>
              </w:rPr>
            </w:r>
          </w:p>
        </w:tc>
      </w:tr>
      <w:tr>
        <w:trPr>
          <w:cantSplit w:val="0"/>
          <w:trHeight w:val="2040" w:hRule="atLeast"/>
          <w:tblHeader w:val="0"/>
        </w:trPr>
        <w:tc>
          <w:tcPr>
            <w:vMerge w:val="restart"/>
            <w:shd w:fill="auto" w:val="clear"/>
            <w:tcMar>
              <w:top w:w="85.0" w:type="dxa"/>
              <w:bottom w:w="28.0" w:type="dxa"/>
            </w:tcMar>
          </w:tcPr>
          <w:p w:rsidR="00000000" w:rsidDel="00000000" w:rsidP="00000000" w:rsidRDefault="00000000" w:rsidRPr="00000000" w14:paraId="0000021C">
            <w:pPr>
              <w:spacing w:after="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Social media sites</w:t>
            </w:r>
          </w:p>
          <w:p w:rsidR="00000000" w:rsidDel="00000000" w:rsidP="00000000" w:rsidRDefault="00000000" w:rsidRPr="00000000" w14:paraId="0000021D">
            <w:pPr>
              <w:spacing w:after="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1E">
            <w:pPr>
              <w:spacing w:after="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1F">
            <w:pPr>
              <w:spacing w:after="0" w:before="120" w:lineRule="auto"/>
              <w:rPr>
                <w:rFonts w:ascii="Arial" w:cs="Arial" w:eastAsia="Arial" w:hAnsi="Arial"/>
                <w:b w:val="1"/>
                <w:sz w:val="6"/>
                <w:szCs w:val="6"/>
              </w:rPr>
            </w:pPr>
            <w:r w:rsidDel="00000000" w:rsidR="00000000" w:rsidRPr="00000000">
              <w:rPr>
                <w:rtl w:val="0"/>
              </w:rPr>
            </w:r>
          </w:p>
          <w:p w:rsidR="00000000" w:rsidDel="00000000" w:rsidP="00000000" w:rsidRDefault="00000000" w:rsidRPr="00000000" w14:paraId="00000220">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1">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Community Facebook groups &amp; pages</w:t>
            </w:r>
          </w:p>
          <w:p w:rsidR="00000000" w:rsidDel="00000000" w:rsidP="00000000" w:rsidRDefault="00000000" w:rsidRPr="00000000" w14:paraId="00000222">
            <w:pPr>
              <w:spacing w:after="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3">
            <w:pPr>
              <w:spacing w:after="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4">
            <w:pPr>
              <w:spacing w:after="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5">
            <w:pPr>
              <w:spacing w:after="0" w:before="120" w:lineRule="auto"/>
              <w:rPr>
                <w:rFonts w:ascii="Arial" w:cs="Arial" w:eastAsia="Arial" w:hAnsi="Arial"/>
                <w:b w:val="1"/>
                <w:sz w:val="20"/>
                <w:szCs w:val="20"/>
              </w:rPr>
            </w:pPr>
            <w:r w:rsidDel="00000000" w:rsidR="00000000" w:rsidRPr="00000000">
              <w:rPr>
                <w:rtl w:val="0"/>
              </w:rPr>
            </w:r>
          </w:p>
        </w:tc>
        <w:tc>
          <w:tcPr>
            <w:gridSpan w:val="7"/>
            <w:tcBorders>
              <w:top w:color="808080" w:space="0" w:sz="4" w:val="single"/>
              <w:bottom w:color="000000" w:space="0" w:sz="0" w:val="nil"/>
            </w:tcBorders>
            <w:shd w:fill="auto" w:val="clear"/>
            <w:tcMar>
              <w:top w:w="85.0" w:type="dxa"/>
              <w:bottom w:w="28.0" w:type="dxa"/>
            </w:tcMar>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20" w:line="276" w:lineRule="auto"/>
              <w:ind w:left="6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 organisation will benefit from using Twitter, Facebook, LinkedIn and other social media sites to recruit volunteers. If time is an issue, consider recruiting a volunteer with experience of social media to carry out this activity.  Further on in this document you will find comprehensive information on community centres, hubs and cafes, plus village websites and other community sites. Most have social media pages, details of which you can find by visiting the relevant websites.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 will find that some of the organisations will repost and retweet your recruitment message.  </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20" w:line="276" w:lineRule="auto"/>
              <w:ind w:left="6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access Facebook and Twitter pages, you will need to have an account with them (free to create).</w:t>
            </w:r>
          </w:p>
          <w:p w:rsidR="00000000" w:rsidDel="00000000" w:rsidP="00000000" w:rsidRDefault="00000000" w:rsidRPr="00000000" w14:paraId="00000228">
            <w:pPr>
              <w:spacing w:after="20" w:before="120" w:lineRule="auto"/>
              <w:rPr>
                <w:rFonts w:ascii="Arial" w:cs="Arial" w:eastAsia="Arial" w:hAnsi="Arial"/>
                <w:sz w:val="20"/>
                <w:szCs w:val="20"/>
              </w:rPr>
            </w:pPr>
            <w:r w:rsidDel="00000000" w:rsidR="00000000" w:rsidRPr="00000000">
              <w:rPr>
                <w:rtl w:val="0"/>
              </w:rPr>
            </w:r>
          </w:p>
        </w:tc>
        <w:tc>
          <w:tcPr>
            <w:vMerge w:val="restart"/>
            <w:tcBorders>
              <w:top w:color="808080" w:space="0" w:sz="4" w:val="single"/>
            </w:tcBorders>
            <w:tcMar>
              <w:top w:w="85.0" w:type="dxa"/>
              <w:bottom w:w="28.0" w:type="dxa"/>
            </w:tcMar>
          </w:tcPr>
          <w:p w:rsidR="00000000" w:rsidDel="00000000" w:rsidP="00000000" w:rsidRDefault="00000000" w:rsidRPr="00000000" w14:paraId="000002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120" w:line="276" w:lineRule="auto"/>
              <w:ind w:left="317"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Moderate maintenance, high accessibility and audience reach</w:t>
            </w:r>
          </w:p>
          <w:p w:rsidR="00000000" w:rsidDel="00000000" w:rsidP="00000000" w:rsidRDefault="00000000" w:rsidRPr="00000000" w14:paraId="000002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120" w:line="276" w:lineRule="auto"/>
              <w:ind w:left="317"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Free</w:t>
            </w:r>
          </w:p>
          <w:p w:rsidR="00000000" w:rsidDel="00000000" w:rsidP="00000000" w:rsidRDefault="00000000" w:rsidRPr="00000000" w14:paraId="00000231">
            <w:pPr>
              <w:spacing w:after="20" w:before="120" w:lineRule="auto"/>
              <w:ind w:left="33" w:firstLine="0"/>
              <w:rPr>
                <w:rFonts w:ascii="Arial" w:cs="Arial" w:eastAsia="Arial" w:hAnsi="Arial"/>
                <w:sz w:val="20"/>
                <w:szCs w:val="20"/>
              </w:rPr>
            </w:pPr>
            <w:r w:rsidDel="00000000" w:rsidR="00000000" w:rsidRPr="00000000">
              <w:rPr>
                <w:rtl w:val="0"/>
              </w:rPr>
            </w:r>
          </w:p>
        </w:tc>
      </w:tr>
      <w:tr>
        <w:trPr>
          <w:cantSplit w:val="0"/>
          <w:trHeight w:val="669" w:hRule="atLeast"/>
          <w:tblHeader w:val="0"/>
        </w:trPr>
        <w:tc>
          <w:tcPr>
            <w:vMerge w:val="continue"/>
            <w:shd w:fill="auto" w:val="clear"/>
            <w:tcMar>
              <w:top w:w="85.0" w:type="dxa"/>
              <w:bottom w:w="28.0" w:type="dxa"/>
            </w:tcMar>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tcBorders>
              <w:top w:color="000000" w:space="0" w:sz="0" w:val="nil"/>
              <w:left w:color="808080" w:space="0" w:sz="4" w:val="single"/>
              <w:bottom w:color="000000" w:space="0" w:sz="0" w:val="nil"/>
              <w:right w:color="000000" w:space="0" w:sz="0" w:val="nil"/>
            </w:tcBorders>
            <w:shd w:fill="auto" w:val="clear"/>
            <w:tcMar>
              <w:top w:w="113.0" w:type="dxa"/>
              <w:bottom w:w="113.0" w:type="dxa"/>
              <w:right w:w="0.0" w:type="dxa"/>
            </w:tcMar>
          </w:tcPr>
          <w:p w:rsidR="00000000" w:rsidDel="00000000" w:rsidP="00000000" w:rsidRDefault="00000000" w:rsidRPr="00000000" w14:paraId="00000233">
            <w:pPr>
              <w:spacing w:after="120" w:lineRule="auto"/>
              <w:ind w:hanging="3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Leamington &amp; Whitnash area </w:t>
            </w:r>
          </w:p>
          <w:p w:rsidR="00000000" w:rsidDel="00000000" w:rsidP="00000000" w:rsidRDefault="00000000" w:rsidRPr="00000000" w14:paraId="00000234">
            <w:pPr>
              <w:numPr>
                <w:ilvl w:val="0"/>
                <w:numId w:val="36"/>
              </w:numPr>
              <w:spacing w:after="20" w:lineRule="auto"/>
              <w:ind w:left="317" w:hanging="284"/>
              <w:rPr>
                <w:rFonts w:ascii="Arial" w:cs="Arial" w:eastAsia="Arial" w:hAnsi="Arial"/>
                <w:sz w:val="20"/>
                <w:szCs w:val="20"/>
              </w:rPr>
            </w:pPr>
            <w:hyperlink r:id="rId87">
              <w:r w:rsidDel="00000000" w:rsidR="00000000" w:rsidRPr="00000000">
                <w:rPr>
                  <w:rFonts w:ascii="Arial" w:cs="Arial" w:eastAsia="Arial" w:hAnsi="Arial"/>
                  <w:color w:val="7030a0"/>
                  <w:sz w:val="20"/>
                  <w:szCs w:val="20"/>
                  <w:u w:val="none"/>
                  <w:rtl w:val="0"/>
                </w:rPr>
                <w:t xml:space="preserve">I Love Leamington Spa</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35">
            <w:pPr>
              <w:numPr>
                <w:ilvl w:val="0"/>
                <w:numId w:val="36"/>
              </w:numPr>
              <w:spacing w:after="20" w:lineRule="auto"/>
              <w:ind w:left="317" w:hanging="284"/>
              <w:rPr>
                <w:rFonts w:ascii="Arial" w:cs="Arial" w:eastAsia="Arial" w:hAnsi="Arial"/>
                <w:sz w:val="20"/>
                <w:szCs w:val="20"/>
              </w:rPr>
            </w:pPr>
            <w:hyperlink r:id="rId88">
              <w:r w:rsidDel="00000000" w:rsidR="00000000" w:rsidRPr="00000000">
                <w:rPr>
                  <w:rFonts w:ascii="Arial" w:cs="Arial" w:eastAsia="Arial" w:hAnsi="Arial"/>
                  <w:color w:val="7030a0"/>
                  <w:sz w:val="20"/>
                  <w:szCs w:val="20"/>
                  <w:u w:val="none"/>
                  <w:rtl w:val="0"/>
                </w:rPr>
                <w:t xml:space="preserve">Warwick and Leamington Spa eGazette</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3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20" w:before="0" w:line="276" w:lineRule="auto"/>
              <w:ind w:left="328" w:right="0" w:hanging="283"/>
              <w:jc w:val="left"/>
              <w:rPr>
                <w:rFonts w:ascii="Arial" w:cs="Arial" w:eastAsia="Arial" w:hAnsi="Arial"/>
                <w:b w:val="0"/>
                <w:i w:val="0"/>
                <w:smallCaps w:val="0"/>
                <w:strike w:val="0"/>
                <w:color w:val="000000"/>
                <w:sz w:val="20"/>
                <w:szCs w:val="20"/>
                <w:u w:val="none"/>
                <w:shd w:fill="auto" w:val="clear"/>
                <w:vertAlign w:val="baseline"/>
              </w:rPr>
            </w:pPr>
            <w:hyperlink r:id="rId8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Leamington Spa Notice Board</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3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20" w:before="0" w:line="276" w:lineRule="auto"/>
              <w:ind w:left="328" w:right="0" w:hanging="283"/>
              <w:jc w:val="left"/>
              <w:rPr>
                <w:rFonts w:ascii="Arial" w:cs="Arial" w:eastAsia="Arial" w:hAnsi="Arial"/>
                <w:b w:val="0"/>
                <w:i w:val="0"/>
                <w:smallCaps w:val="0"/>
                <w:strike w:val="0"/>
                <w:color w:val="000000"/>
                <w:sz w:val="20"/>
                <w:szCs w:val="20"/>
                <w:u w:val="none"/>
                <w:shd w:fill="auto" w:val="clear"/>
                <w:vertAlign w:val="baseline"/>
              </w:rPr>
            </w:pPr>
            <w:hyperlink r:id="rId9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Celebrate Leamington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3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20" w:before="0" w:line="276" w:lineRule="auto"/>
              <w:ind w:left="328" w:right="0" w:hanging="283"/>
              <w:jc w:val="left"/>
              <w:rPr>
                <w:rFonts w:ascii="Arial" w:cs="Arial" w:eastAsia="Arial" w:hAnsi="Arial"/>
                <w:b w:val="0"/>
                <w:i w:val="0"/>
                <w:smallCaps w:val="0"/>
                <w:strike w:val="0"/>
                <w:color w:val="7030a0"/>
                <w:sz w:val="20"/>
                <w:szCs w:val="20"/>
                <w:u w:val="none"/>
                <w:shd w:fill="auto" w:val="clear"/>
                <w:vertAlign w:val="baseline"/>
              </w:rPr>
            </w:pPr>
            <w:hyperlink r:id="rId9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Whitnash What’s On</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3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20" w:before="0" w:line="276" w:lineRule="auto"/>
              <w:ind w:left="328" w:right="0" w:hanging="283"/>
              <w:jc w:val="left"/>
              <w:rPr>
                <w:rFonts w:ascii="Arial" w:cs="Arial" w:eastAsia="Arial" w:hAnsi="Arial"/>
                <w:b w:val="0"/>
                <w:i w:val="0"/>
                <w:smallCaps w:val="0"/>
                <w:strike w:val="0"/>
                <w:color w:val="000000"/>
                <w:sz w:val="20"/>
                <w:szCs w:val="20"/>
                <w:u w:val="none"/>
                <w:shd w:fill="auto" w:val="clear"/>
                <w:vertAlign w:val="baseline"/>
              </w:rPr>
            </w:pPr>
            <w:hyperlink r:id="rId9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Barford Community</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3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20" w:before="0" w:line="276" w:lineRule="auto"/>
              <w:ind w:left="328" w:right="0" w:hanging="283"/>
              <w:jc w:val="left"/>
              <w:rPr>
                <w:rFonts w:ascii="Arial" w:cs="Arial" w:eastAsia="Arial" w:hAnsi="Arial"/>
                <w:b w:val="0"/>
                <w:i w:val="0"/>
                <w:smallCaps w:val="0"/>
                <w:strike w:val="0"/>
                <w:color w:val="000000"/>
                <w:sz w:val="20"/>
                <w:szCs w:val="20"/>
                <w:u w:val="none"/>
                <w:shd w:fill="auto" w:val="clear"/>
                <w:vertAlign w:val="baseline"/>
              </w:rPr>
            </w:pPr>
            <w:hyperlink r:id="rId9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Bishop Tachbrook Locals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3B">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20" w:before="0" w:line="276" w:lineRule="auto"/>
              <w:ind w:left="328" w:right="0" w:hanging="283"/>
              <w:jc w:val="left"/>
              <w:rPr>
                <w:rFonts w:ascii="Arial" w:cs="Arial" w:eastAsia="Arial" w:hAnsi="Arial"/>
                <w:b w:val="0"/>
                <w:i w:val="0"/>
                <w:smallCaps w:val="0"/>
                <w:strike w:val="0"/>
                <w:color w:val="000000"/>
                <w:sz w:val="20"/>
                <w:szCs w:val="20"/>
                <w:u w:val="none"/>
                <w:shd w:fill="auto" w:val="clear"/>
                <w:vertAlign w:val="baseline"/>
              </w:rPr>
            </w:pPr>
            <w:hyperlink r:id="rId9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Cubbington What’s On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3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20" w:before="0" w:line="276" w:lineRule="auto"/>
              <w:ind w:left="328" w:right="0" w:hanging="283"/>
              <w:jc w:val="left"/>
              <w:rPr>
                <w:rFonts w:ascii="Arial" w:cs="Arial" w:eastAsia="Arial" w:hAnsi="Arial"/>
                <w:b w:val="0"/>
                <w:i w:val="0"/>
                <w:smallCaps w:val="0"/>
                <w:strike w:val="0"/>
                <w:color w:val="7030a0"/>
                <w:sz w:val="20"/>
                <w:szCs w:val="20"/>
                <w:u w:val="none"/>
                <w:shd w:fill="auto" w:val="clear"/>
                <w:vertAlign w:val="baseline"/>
              </w:rPr>
            </w:pPr>
            <w:hyperlink r:id="rId9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Eathorpe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gridSpan w:val="4"/>
            <w:tcBorders>
              <w:top w:color="000000" w:space="0" w:sz="0" w:val="nil"/>
              <w:left w:color="000000" w:space="0" w:sz="0" w:val="nil"/>
              <w:bottom w:color="000000" w:space="0" w:sz="0" w:val="nil"/>
            </w:tcBorders>
            <w:shd w:fill="auto" w:val="clear"/>
          </w:tcPr>
          <w:p w:rsidR="00000000" w:rsidDel="00000000" w:rsidP="00000000" w:rsidRDefault="00000000" w:rsidRPr="00000000" w14:paraId="0000023F">
            <w:pPr>
              <w:spacing w:after="20" w:before="120" w:lineRule="auto"/>
              <w:ind w:hanging="34"/>
              <w:rPr>
                <w:rFonts w:ascii="Arial" w:cs="Arial" w:eastAsia="Arial" w:hAnsi="Arial"/>
              </w:rPr>
            </w:pPr>
            <w:r w:rsidDel="00000000" w:rsidR="00000000" w:rsidRPr="00000000">
              <w:rPr>
                <w:rtl w:val="0"/>
              </w:rPr>
            </w:r>
          </w:p>
          <w:p w:rsidR="00000000" w:rsidDel="00000000" w:rsidP="00000000" w:rsidRDefault="00000000" w:rsidRPr="00000000" w14:paraId="00000240">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www.facebook.com/I-love-Leamington-Spa-275211006128</w:t>
            </w:r>
          </w:p>
          <w:p w:rsidR="00000000" w:rsidDel="00000000" w:rsidP="00000000" w:rsidRDefault="00000000" w:rsidRPr="00000000" w14:paraId="00000241">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www.facebook.com/groups/WarwickAndLeamingtonSpa</w:t>
            </w:r>
          </w:p>
          <w:p w:rsidR="00000000" w:rsidDel="00000000" w:rsidP="00000000" w:rsidRDefault="00000000" w:rsidRPr="00000000" w14:paraId="00000242">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www.facebook.com/groups/1995237720758845</w:t>
            </w:r>
          </w:p>
          <w:p w:rsidR="00000000" w:rsidDel="00000000" w:rsidP="00000000" w:rsidRDefault="00000000" w:rsidRPr="00000000" w14:paraId="00000243">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www.facebook.com/celebrateleam</w:t>
            </w:r>
          </w:p>
          <w:p w:rsidR="00000000" w:rsidDel="00000000" w:rsidP="00000000" w:rsidRDefault="00000000" w:rsidRPr="00000000" w14:paraId="00000244">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www.facebook.com/groups/470604193028639</w:t>
            </w:r>
          </w:p>
          <w:p w:rsidR="00000000" w:rsidDel="00000000" w:rsidP="00000000" w:rsidRDefault="00000000" w:rsidRPr="00000000" w14:paraId="00000245">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www.facebook.com/groups/barford1 </w:t>
            </w:r>
          </w:p>
          <w:p w:rsidR="00000000" w:rsidDel="00000000" w:rsidP="00000000" w:rsidRDefault="00000000" w:rsidRPr="00000000" w14:paraId="00000246">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www.facebook.com/groups/1953296228292415</w:t>
            </w:r>
          </w:p>
          <w:p w:rsidR="00000000" w:rsidDel="00000000" w:rsidP="00000000" w:rsidRDefault="00000000" w:rsidRPr="00000000" w14:paraId="00000247">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www.facebook.com/groups/605305779836055</w:t>
            </w:r>
          </w:p>
          <w:p w:rsidR="00000000" w:rsidDel="00000000" w:rsidP="00000000" w:rsidRDefault="00000000" w:rsidRPr="00000000" w14:paraId="00000248">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www.facebook.com/groups/eathorpe</w:t>
            </w:r>
          </w:p>
        </w:tc>
        <w:tc>
          <w:tcPr>
            <w:vMerge w:val="continue"/>
            <w:tcBorders>
              <w:top w:color="808080" w:space="0" w:sz="4" w:val="single"/>
            </w:tcBorders>
            <w:tcMar>
              <w:top w:w="85.0" w:type="dxa"/>
              <w:bottom w:w="28.0" w:type="dxa"/>
            </w:tcMa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657" w:hRule="atLeast"/>
          <w:tblHeader w:val="0"/>
        </w:trPr>
        <w:tc>
          <w:tcPr>
            <w:vMerge w:val="restart"/>
            <w:shd w:fill="auto" w:val="clear"/>
            <w:tcMar>
              <w:top w:w="85.0" w:type="dxa"/>
              <w:bottom w:w="28.0" w:type="dxa"/>
            </w:tcMar>
          </w:tcPr>
          <w:p w:rsidR="00000000" w:rsidDel="00000000" w:rsidP="00000000" w:rsidRDefault="00000000" w:rsidRPr="00000000" w14:paraId="0000024D">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Community Facebook groups &amp; pages cont...</w:t>
            </w:r>
          </w:p>
          <w:p w:rsidR="00000000" w:rsidDel="00000000" w:rsidP="00000000" w:rsidRDefault="00000000" w:rsidRPr="00000000" w14:paraId="0000024E">
            <w:pPr>
              <w:spacing w:after="20" w:before="120" w:lineRule="auto"/>
              <w:rPr>
                <w:rFonts w:ascii="Arial" w:cs="Arial" w:eastAsia="Arial" w:hAnsi="Arial"/>
                <w:b w:val="1"/>
                <w:sz w:val="20"/>
                <w:szCs w:val="20"/>
              </w:rPr>
            </w:pPr>
            <w:r w:rsidDel="00000000" w:rsidR="00000000" w:rsidRPr="00000000">
              <w:rPr>
                <w:rtl w:val="0"/>
              </w:rPr>
            </w:r>
          </w:p>
        </w:tc>
        <w:tc>
          <w:tcPr>
            <w:gridSpan w:val="3"/>
            <w:tcBorders>
              <w:top w:color="000000" w:space="0" w:sz="0" w:val="nil"/>
              <w:bottom w:color="000000" w:space="0" w:sz="0" w:val="nil"/>
              <w:right w:color="000000" w:space="0" w:sz="0" w:val="nil"/>
            </w:tcBorders>
            <w:shd w:fill="auto" w:val="clear"/>
            <w:tcMar>
              <w:top w:w="85.0" w:type="dxa"/>
              <w:bottom w:w="28.0" w:type="dxa"/>
            </w:tcMar>
          </w:tcPr>
          <w:p w:rsidR="00000000" w:rsidDel="00000000" w:rsidP="00000000" w:rsidRDefault="00000000" w:rsidRPr="00000000" w14:paraId="0000024F">
            <w:pPr>
              <w:spacing w:after="60" w:before="120" w:lineRule="auto"/>
              <w:ind w:hanging="3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Warwick area</w:t>
            </w:r>
          </w:p>
          <w:p w:rsidR="00000000" w:rsidDel="00000000" w:rsidP="00000000" w:rsidRDefault="00000000" w:rsidRPr="00000000" w14:paraId="00000250">
            <w:pPr>
              <w:numPr>
                <w:ilvl w:val="0"/>
                <w:numId w:val="36"/>
              </w:numPr>
              <w:spacing w:after="20" w:lineRule="auto"/>
              <w:ind w:left="317" w:hanging="284"/>
              <w:rPr>
                <w:rFonts w:ascii="Arial" w:cs="Arial" w:eastAsia="Arial" w:hAnsi="Arial"/>
                <w:sz w:val="20"/>
                <w:szCs w:val="20"/>
              </w:rPr>
            </w:pPr>
            <w:hyperlink r:id="rId96">
              <w:r w:rsidDel="00000000" w:rsidR="00000000" w:rsidRPr="00000000">
                <w:rPr>
                  <w:rFonts w:ascii="Arial" w:cs="Arial" w:eastAsia="Arial" w:hAnsi="Arial"/>
                  <w:color w:val="7030a0"/>
                  <w:sz w:val="20"/>
                  <w:szCs w:val="20"/>
                  <w:u w:val="none"/>
                  <w:rtl w:val="0"/>
                </w:rPr>
                <w:t xml:space="preserve">Warwick and Leamington Spa eGazette</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51">
            <w:pPr>
              <w:numPr>
                <w:ilvl w:val="0"/>
                <w:numId w:val="36"/>
              </w:numPr>
              <w:spacing w:after="20" w:lineRule="auto"/>
              <w:ind w:left="317" w:hanging="284"/>
              <w:rPr>
                <w:rFonts w:ascii="Arial" w:cs="Arial" w:eastAsia="Arial" w:hAnsi="Arial"/>
                <w:sz w:val="20"/>
                <w:szCs w:val="20"/>
              </w:rPr>
            </w:pPr>
            <w:hyperlink r:id="rId97">
              <w:r w:rsidDel="00000000" w:rsidR="00000000" w:rsidRPr="00000000">
                <w:rPr>
                  <w:rFonts w:ascii="Arial" w:cs="Arial" w:eastAsia="Arial" w:hAnsi="Arial"/>
                  <w:color w:val="7030a0"/>
                  <w:sz w:val="20"/>
                  <w:szCs w:val="20"/>
                  <w:u w:val="none"/>
                  <w:rtl w:val="0"/>
                </w:rPr>
                <w:t xml:space="preserve">Warwick Gates (Heathcote) Community</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52">
            <w:pPr>
              <w:numPr>
                <w:ilvl w:val="0"/>
                <w:numId w:val="36"/>
              </w:numPr>
              <w:spacing w:after="20" w:lineRule="auto"/>
              <w:ind w:left="328" w:hanging="283"/>
              <w:rPr>
                <w:rFonts w:ascii="Arial" w:cs="Arial" w:eastAsia="Arial" w:hAnsi="Arial"/>
                <w:sz w:val="20"/>
                <w:szCs w:val="20"/>
              </w:rPr>
            </w:pPr>
            <w:hyperlink r:id="rId98">
              <w:r w:rsidDel="00000000" w:rsidR="00000000" w:rsidRPr="00000000">
                <w:rPr>
                  <w:rFonts w:ascii="Arial" w:cs="Arial" w:eastAsia="Arial" w:hAnsi="Arial"/>
                  <w:color w:val="7030a0"/>
                  <w:sz w:val="20"/>
                  <w:szCs w:val="20"/>
                  <w:u w:val="none"/>
                  <w:rtl w:val="0"/>
                </w:rPr>
                <w:t xml:space="preserve">The Alternative Budbrooke Parish Council News</w:t>
              </w:r>
            </w:hyperlink>
            <w:r w:rsidDel="00000000" w:rsidR="00000000" w:rsidRPr="00000000">
              <w:rPr>
                <w:rtl w:val="0"/>
              </w:rPr>
            </w:r>
          </w:p>
          <w:p w:rsidR="00000000" w:rsidDel="00000000" w:rsidP="00000000" w:rsidRDefault="00000000" w:rsidRPr="00000000" w14:paraId="00000253">
            <w:pPr>
              <w:numPr>
                <w:ilvl w:val="0"/>
                <w:numId w:val="36"/>
              </w:numPr>
              <w:spacing w:after="20" w:lineRule="auto"/>
              <w:ind w:left="328" w:hanging="283"/>
              <w:rPr>
                <w:rFonts w:ascii="Arial" w:cs="Arial" w:eastAsia="Arial" w:hAnsi="Arial"/>
                <w:sz w:val="20"/>
                <w:szCs w:val="20"/>
              </w:rPr>
            </w:pPr>
            <w:hyperlink r:id="rId99">
              <w:r w:rsidDel="00000000" w:rsidR="00000000" w:rsidRPr="00000000">
                <w:rPr>
                  <w:rFonts w:ascii="Arial" w:cs="Arial" w:eastAsia="Arial" w:hAnsi="Arial"/>
                  <w:color w:val="7030a0"/>
                  <w:sz w:val="20"/>
                  <w:szCs w:val="20"/>
                  <w:u w:val="none"/>
                  <w:rtl w:val="0"/>
                </w:rPr>
                <w:t xml:space="preserve">Hatton Park Locals</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54">
            <w:pPr>
              <w:numPr>
                <w:ilvl w:val="0"/>
                <w:numId w:val="36"/>
              </w:numPr>
              <w:spacing w:after="20" w:lineRule="auto"/>
              <w:ind w:left="328" w:hanging="283"/>
              <w:rPr>
                <w:rFonts w:ascii="Arial" w:cs="Arial" w:eastAsia="Arial" w:hAnsi="Arial"/>
                <w:sz w:val="20"/>
                <w:szCs w:val="20"/>
              </w:rPr>
            </w:pPr>
            <w:hyperlink r:id="rId100">
              <w:r w:rsidDel="00000000" w:rsidR="00000000" w:rsidRPr="00000000">
                <w:rPr>
                  <w:rFonts w:ascii="Arial" w:cs="Arial" w:eastAsia="Arial" w:hAnsi="Arial"/>
                  <w:color w:val="7030a0"/>
                  <w:sz w:val="20"/>
                  <w:szCs w:val="20"/>
                  <w:u w:val="none"/>
                  <w:rtl w:val="0"/>
                </w:rPr>
                <w:t xml:space="preserve">Norton Lindsey Village</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5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20" w:before="0" w:line="276" w:lineRule="auto"/>
              <w:ind w:left="328" w:right="0" w:hanging="283"/>
              <w:jc w:val="left"/>
              <w:rPr>
                <w:rFonts w:ascii="Arial" w:cs="Arial" w:eastAsia="Arial" w:hAnsi="Arial"/>
                <w:b w:val="0"/>
                <w:i w:val="0"/>
                <w:smallCaps w:val="0"/>
                <w:strike w:val="0"/>
                <w:color w:val="000000"/>
                <w:sz w:val="20"/>
                <w:szCs w:val="20"/>
                <w:u w:val="none"/>
                <w:shd w:fill="auto" w:val="clear"/>
                <w:vertAlign w:val="baseline"/>
              </w:rPr>
            </w:pPr>
            <w:hyperlink r:id="rId10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Barford Community</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56">
            <w:pPr>
              <w:spacing w:after="20" w:lineRule="auto"/>
              <w:rPr>
                <w:rFonts w:ascii="Arial" w:cs="Arial" w:eastAsia="Arial" w:hAnsi="Arial"/>
                <w:sz w:val="20"/>
                <w:szCs w:val="20"/>
              </w:rPr>
            </w:pPr>
            <w:r w:rsidDel="00000000" w:rsidR="00000000" w:rsidRPr="00000000">
              <w:rPr>
                <w:rtl w:val="0"/>
              </w:rPr>
            </w:r>
          </w:p>
        </w:tc>
        <w:tc>
          <w:tcPr>
            <w:gridSpan w:val="4"/>
            <w:tcBorders>
              <w:top w:color="000000" w:space="0" w:sz="0" w:val="nil"/>
              <w:left w:color="000000" w:space="0" w:sz="0" w:val="nil"/>
              <w:bottom w:color="000000" w:space="0" w:sz="0" w:val="nil"/>
            </w:tcBorders>
            <w:shd w:fill="auto" w:val="clear"/>
          </w:tcPr>
          <w:p w:rsidR="00000000" w:rsidDel="00000000" w:rsidP="00000000" w:rsidRDefault="00000000" w:rsidRPr="00000000" w14:paraId="00000259">
            <w:pPr>
              <w:spacing w:after="20" w:before="240" w:lineRule="auto"/>
              <w:ind w:firstLine="34"/>
              <w:rPr>
                <w:rFonts w:ascii="Arial" w:cs="Arial" w:eastAsia="Arial" w:hAnsi="Arial"/>
                <w:sz w:val="14"/>
                <w:szCs w:val="14"/>
              </w:rPr>
            </w:pPr>
            <w:r w:rsidDel="00000000" w:rsidR="00000000" w:rsidRPr="00000000">
              <w:rPr>
                <w:rtl w:val="0"/>
              </w:rPr>
            </w:r>
          </w:p>
          <w:p w:rsidR="00000000" w:rsidDel="00000000" w:rsidP="00000000" w:rsidRDefault="00000000" w:rsidRPr="00000000" w14:paraId="0000025A">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www.facebook.com/groups/WarwickAndLeamingtonSpa</w:t>
            </w:r>
          </w:p>
          <w:p w:rsidR="00000000" w:rsidDel="00000000" w:rsidP="00000000" w:rsidRDefault="00000000" w:rsidRPr="00000000" w14:paraId="0000025B">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www.facebook.com/groups/1859620797589535</w:t>
            </w:r>
          </w:p>
          <w:p w:rsidR="00000000" w:rsidDel="00000000" w:rsidP="00000000" w:rsidRDefault="00000000" w:rsidRPr="00000000" w14:paraId="0000025C">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www.facebook.com/groups/464758750345731</w:t>
            </w:r>
          </w:p>
          <w:p w:rsidR="00000000" w:rsidDel="00000000" w:rsidP="00000000" w:rsidRDefault="00000000" w:rsidRPr="00000000" w14:paraId="0000025D">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www.facebook.com/groups/19779813567</w:t>
            </w:r>
          </w:p>
          <w:p w:rsidR="00000000" w:rsidDel="00000000" w:rsidP="00000000" w:rsidRDefault="00000000" w:rsidRPr="00000000" w14:paraId="0000025E">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www.facebook.com/groups/549239032135761</w:t>
            </w:r>
          </w:p>
          <w:p w:rsidR="00000000" w:rsidDel="00000000" w:rsidP="00000000" w:rsidRDefault="00000000" w:rsidRPr="00000000" w14:paraId="0000025F">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www.facebook.com/groups/barford1 </w:t>
            </w:r>
          </w:p>
          <w:p w:rsidR="00000000" w:rsidDel="00000000" w:rsidP="00000000" w:rsidRDefault="00000000" w:rsidRPr="00000000" w14:paraId="00000260">
            <w:pPr>
              <w:spacing w:after="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1">
            <w:pPr>
              <w:spacing w:after="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2">
            <w:pPr>
              <w:spacing w:after="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3">
            <w:pPr>
              <w:spacing w:after="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4">
            <w:pPr>
              <w:spacing w:after="20" w:lineRule="auto"/>
              <w:rPr>
                <w:rFonts w:ascii="Arial" w:cs="Arial" w:eastAsia="Arial" w:hAnsi="Arial"/>
                <w:sz w:val="20"/>
                <w:szCs w:val="20"/>
              </w:rPr>
            </w:pPr>
            <w:r w:rsidDel="00000000" w:rsidR="00000000" w:rsidRPr="00000000">
              <w:rPr>
                <w:rtl w:val="0"/>
              </w:rPr>
            </w:r>
          </w:p>
        </w:tc>
        <w:tc>
          <w:tcPr>
            <w:vMerge w:val="continue"/>
            <w:tcBorders>
              <w:top w:color="808080" w:space="0" w:sz="4" w:val="single"/>
            </w:tcBorders>
            <w:tcMar>
              <w:top w:w="85.0" w:type="dxa"/>
              <w:bottom w:w="28.0" w:type="dxa"/>
            </w:tcMar>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104" w:hRule="atLeast"/>
          <w:tblHeader w:val="0"/>
        </w:trPr>
        <w:tc>
          <w:tcPr>
            <w:vMerge w:val="continue"/>
            <w:shd w:fill="auto" w:val="clear"/>
            <w:tcMar>
              <w:top w:w="85.0" w:type="dxa"/>
              <w:bottom w:w="28.0" w:type="dxa"/>
            </w:tcMar>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tcBorders>
              <w:top w:color="000000" w:space="0" w:sz="0" w:val="nil"/>
              <w:right w:color="000000" w:space="0" w:sz="0" w:val="nil"/>
            </w:tcBorders>
            <w:shd w:fill="auto" w:val="clear"/>
            <w:tcMar>
              <w:top w:w="85.0" w:type="dxa"/>
              <w:bottom w:w="28.0" w:type="dxa"/>
            </w:tcMar>
          </w:tcPr>
          <w:p w:rsidR="00000000" w:rsidDel="00000000" w:rsidP="00000000" w:rsidRDefault="00000000" w:rsidRPr="00000000" w14:paraId="0000026A">
            <w:pPr>
              <w:spacing w:after="20" w:before="120" w:lineRule="auto"/>
              <w:ind w:left="3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Kenilworth area</w:t>
            </w:r>
          </w:p>
          <w:p w:rsidR="00000000" w:rsidDel="00000000" w:rsidP="00000000" w:rsidRDefault="00000000" w:rsidRPr="00000000" w14:paraId="0000026B">
            <w:pPr>
              <w:numPr>
                <w:ilvl w:val="0"/>
                <w:numId w:val="36"/>
              </w:numPr>
              <w:spacing w:after="20" w:lineRule="auto"/>
              <w:ind w:left="328" w:hanging="283"/>
              <w:rPr>
                <w:rFonts w:ascii="Arial" w:cs="Arial" w:eastAsia="Arial" w:hAnsi="Arial"/>
                <w:sz w:val="20"/>
                <w:szCs w:val="20"/>
              </w:rPr>
            </w:pPr>
            <w:hyperlink r:id="rId102">
              <w:r w:rsidDel="00000000" w:rsidR="00000000" w:rsidRPr="00000000">
                <w:rPr>
                  <w:rFonts w:ascii="Arial" w:cs="Arial" w:eastAsia="Arial" w:hAnsi="Arial"/>
                  <w:color w:val="7030a0"/>
                  <w:sz w:val="20"/>
                  <w:szCs w:val="20"/>
                  <w:u w:val="none"/>
                  <w:rtl w:val="0"/>
                </w:rPr>
                <w:t xml:space="preserve">Kenilworth</w:t>
              </w:r>
            </w:hyperlink>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26C">
            <w:pPr>
              <w:numPr>
                <w:ilvl w:val="0"/>
                <w:numId w:val="36"/>
              </w:numPr>
              <w:spacing w:after="20" w:lineRule="auto"/>
              <w:ind w:left="328" w:hanging="283"/>
              <w:rPr>
                <w:rFonts w:ascii="Arial" w:cs="Arial" w:eastAsia="Arial" w:hAnsi="Arial"/>
                <w:sz w:val="20"/>
                <w:szCs w:val="20"/>
              </w:rPr>
            </w:pPr>
            <w:hyperlink r:id="rId103">
              <w:r w:rsidDel="00000000" w:rsidR="00000000" w:rsidRPr="00000000">
                <w:rPr>
                  <w:rFonts w:ascii="Arial" w:cs="Arial" w:eastAsia="Arial" w:hAnsi="Arial"/>
                  <w:color w:val="7030a0"/>
                  <w:sz w:val="20"/>
                  <w:szCs w:val="20"/>
                  <w:u w:val="none"/>
                  <w:rtl w:val="0"/>
                </w:rPr>
                <w:t xml:space="preserve">Kenilworth Weekly News</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6D">
            <w:pPr>
              <w:numPr>
                <w:ilvl w:val="0"/>
                <w:numId w:val="36"/>
              </w:numPr>
              <w:spacing w:after="20" w:lineRule="auto"/>
              <w:ind w:left="328" w:hanging="283"/>
              <w:rPr>
                <w:rFonts w:ascii="Arial" w:cs="Arial" w:eastAsia="Arial" w:hAnsi="Arial"/>
                <w:sz w:val="20"/>
                <w:szCs w:val="20"/>
              </w:rPr>
            </w:pPr>
            <w:hyperlink r:id="rId104">
              <w:r w:rsidDel="00000000" w:rsidR="00000000" w:rsidRPr="00000000">
                <w:rPr>
                  <w:rFonts w:ascii="Arial" w:cs="Arial" w:eastAsia="Arial" w:hAnsi="Arial"/>
                  <w:color w:val="7030a0"/>
                  <w:sz w:val="20"/>
                  <w:szCs w:val="20"/>
                  <w:u w:val="none"/>
                  <w:rtl w:val="0"/>
                </w:rPr>
                <w:t xml:space="preserve">Kenilworth Vibes</w:t>
              </w:r>
            </w:hyperlink>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26E">
            <w:pPr>
              <w:numPr>
                <w:ilvl w:val="0"/>
                <w:numId w:val="36"/>
              </w:numPr>
              <w:spacing w:after="20" w:lineRule="auto"/>
              <w:ind w:left="328" w:hanging="283"/>
              <w:rPr>
                <w:rFonts w:ascii="Arial" w:cs="Arial" w:eastAsia="Arial" w:hAnsi="Arial"/>
                <w:sz w:val="20"/>
                <w:szCs w:val="20"/>
              </w:rPr>
            </w:pPr>
            <w:hyperlink r:id="rId105">
              <w:r w:rsidDel="00000000" w:rsidR="00000000" w:rsidRPr="00000000">
                <w:rPr>
                  <w:rFonts w:ascii="Arial" w:cs="Arial" w:eastAsia="Arial" w:hAnsi="Arial"/>
                  <w:color w:val="7030a0"/>
                  <w:sz w:val="20"/>
                  <w:szCs w:val="20"/>
                  <w:u w:val="none"/>
                  <w:rtl w:val="0"/>
                </w:rPr>
                <w:t xml:space="preserve">Love Kenilworth</w:t>
              </w:r>
            </w:hyperlink>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26F">
            <w:pPr>
              <w:numPr>
                <w:ilvl w:val="0"/>
                <w:numId w:val="36"/>
              </w:numPr>
              <w:spacing w:after="20" w:lineRule="auto"/>
              <w:ind w:left="328" w:hanging="283"/>
              <w:rPr>
                <w:rFonts w:ascii="Arial" w:cs="Arial" w:eastAsia="Arial" w:hAnsi="Arial"/>
                <w:sz w:val="20"/>
                <w:szCs w:val="20"/>
              </w:rPr>
            </w:pPr>
            <w:hyperlink r:id="rId106">
              <w:r w:rsidDel="00000000" w:rsidR="00000000" w:rsidRPr="00000000">
                <w:rPr>
                  <w:rFonts w:ascii="Arial" w:cs="Arial" w:eastAsia="Arial" w:hAnsi="Arial"/>
                  <w:color w:val="7030a0"/>
                  <w:sz w:val="20"/>
                  <w:szCs w:val="20"/>
                  <w:u w:val="none"/>
                  <w:rtl w:val="0"/>
                </w:rPr>
                <w:t xml:space="preserve">Kenilworth Noticeboard</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70">
            <w:pPr>
              <w:spacing w:after="20" w:lineRule="auto"/>
              <w:ind w:left="45" w:firstLine="0"/>
              <w:rPr>
                <w:rFonts w:ascii="Arial" w:cs="Arial" w:eastAsia="Arial" w:hAnsi="Arial"/>
                <w:sz w:val="20"/>
                <w:szCs w:val="20"/>
              </w:rPr>
            </w:pPr>
            <w:r w:rsidDel="00000000" w:rsidR="00000000" w:rsidRPr="00000000">
              <w:rPr>
                <w:rtl w:val="0"/>
              </w:rPr>
            </w:r>
          </w:p>
        </w:tc>
        <w:tc>
          <w:tcPr>
            <w:gridSpan w:val="4"/>
            <w:tcBorders>
              <w:top w:color="000000" w:space="0" w:sz="0" w:val="nil"/>
              <w:left w:color="000000" w:space="0" w:sz="0" w:val="nil"/>
            </w:tcBorders>
            <w:shd w:fill="auto" w:val="clear"/>
          </w:tcPr>
          <w:p w:rsidR="00000000" w:rsidDel="00000000" w:rsidP="00000000" w:rsidRDefault="00000000" w:rsidRPr="00000000" w14:paraId="00000273">
            <w:pPr>
              <w:spacing w:after="20" w:before="240" w:lineRule="auto"/>
              <w:ind w:firstLine="34"/>
              <w:rPr>
                <w:rFonts w:ascii="Arial" w:cs="Arial" w:eastAsia="Arial" w:hAnsi="Arial"/>
                <w:sz w:val="14"/>
                <w:szCs w:val="14"/>
              </w:rPr>
            </w:pPr>
            <w:r w:rsidDel="00000000" w:rsidR="00000000" w:rsidRPr="00000000">
              <w:rPr>
                <w:rtl w:val="0"/>
              </w:rPr>
            </w:r>
          </w:p>
          <w:p w:rsidR="00000000" w:rsidDel="00000000" w:rsidP="00000000" w:rsidRDefault="00000000" w:rsidRPr="00000000" w14:paraId="00000274">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www.facebook.com/Kenilworthcommunity</w:t>
            </w:r>
          </w:p>
          <w:p w:rsidR="00000000" w:rsidDel="00000000" w:rsidP="00000000" w:rsidRDefault="00000000" w:rsidRPr="00000000" w14:paraId="00000275">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www.facebook.com/kenilworthweeklynews</w:t>
            </w:r>
          </w:p>
          <w:p w:rsidR="00000000" w:rsidDel="00000000" w:rsidP="00000000" w:rsidRDefault="00000000" w:rsidRPr="00000000" w14:paraId="00000276">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www.facebook.com/groups/KenilworthVibes</w:t>
            </w:r>
          </w:p>
          <w:p w:rsidR="00000000" w:rsidDel="00000000" w:rsidP="00000000" w:rsidRDefault="00000000" w:rsidRPr="00000000" w14:paraId="00000277">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www.facebook.com/lovekenilworth</w:t>
            </w:r>
          </w:p>
          <w:p w:rsidR="00000000" w:rsidDel="00000000" w:rsidP="00000000" w:rsidRDefault="00000000" w:rsidRPr="00000000" w14:paraId="00000278">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www.facebook.com/kenilworth.noticeboard</w:t>
            </w:r>
          </w:p>
          <w:p w:rsidR="00000000" w:rsidDel="00000000" w:rsidP="00000000" w:rsidRDefault="00000000" w:rsidRPr="00000000" w14:paraId="00000279">
            <w:pPr>
              <w:spacing w:after="20" w:lineRule="auto"/>
              <w:ind w:left="3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A">
            <w:pPr>
              <w:spacing w:after="20" w:lineRule="auto"/>
              <w:ind w:left="34" w:firstLine="0"/>
              <w:rPr>
                <w:rFonts w:ascii="Arial" w:cs="Arial" w:eastAsia="Arial" w:hAnsi="Arial"/>
                <w:sz w:val="20"/>
                <w:szCs w:val="20"/>
              </w:rPr>
            </w:pPr>
            <w:r w:rsidDel="00000000" w:rsidR="00000000" w:rsidRPr="00000000">
              <w:rPr>
                <w:rtl w:val="0"/>
              </w:rPr>
            </w:r>
          </w:p>
        </w:tc>
        <w:tc>
          <w:tcPr>
            <w:vMerge w:val="continue"/>
            <w:tcBorders>
              <w:top w:color="808080" w:space="0" w:sz="4" w:val="single"/>
            </w:tcBorders>
            <w:tcMar>
              <w:top w:w="85.0" w:type="dxa"/>
              <w:bottom w:w="28.0" w:type="dxa"/>
            </w:tcMar>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27F">
            <w:pPr>
              <w:spacing w:after="0" w:lineRule="auto"/>
              <w:rPr>
                <w:rFonts w:ascii="Arial" w:cs="Arial" w:eastAsia="Arial" w:hAnsi="Arial"/>
                <w:b w:val="1"/>
                <w:sz w:val="4"/>
                <w:szCs w:val="4"/>
              </w:rPr>
            </w:pPr>
            <w:r w:rsidDel="00000000" w:rsidR="00000000" w:rsidRPr="00000000">
              <w:rPr>
                <w:rtl w:val="0"/>
              </w:rPr>
            </w:r>
          </w:p>
        </w:tc>
        <w:tc>
          <w:tcPr>
            <w:gridSpan w:val="7"/>
            <w:shd w:fill="d9d9d9" w:val="clear"/>
            <w:tcMar>
              <w:top w:w="0.0" w:type="dxa"/>
              <w:bottom w:w="0.0" w:type="dxa"/>
            </w:tcMar>
          </w:tcPr>
          <w:p w:rsidR="00000000" w:rsidDel="00000000" w:rsidP="00000000" w:rsidRDefault="00000000" w:rsidRPr="00000000" w14:paraId="00000280">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287">
            <w:pPr>
              <w:spacing w:after="0" w:lineRule="auto"/>
              <w:rPr>
                <w:rFonts w:ascii="Arial" w:cs="Arial" w:eastAsia="Arial" w:hAnsi="Arial"/>
                <w:b w:val="1"/>
                <w:sz w:val="4"/>
                <w:szCs w:val="4"/>
              </w:rPr>
            </w:pPr>
            <w:r w:rsidDel="00000000" w:rsidR="00000000" w:rsidRPr="00000000">
              <w:rPr>
                <w:rtl w:val="0"/>
              </w:rPr>
            </w:r>
          </w:p>
        </w:tc>
      </w:tr>
      <w:tr>
        <w:trPr>
          <w:cantSplit w:val="0"/>
          <w:trHeight w:val="1393" w:hRule="atLeast"/>
          <w:tblHeader w:val="0"/>
        </w:trPr>
        <w:tc>
          <w:tcPr>
            <w:shd w:fill="auto" w:val="clear"/>
            <w:tcMar>
              <w:top w:w="85.0" w:type="dxa"/>
              <w:bottom w:w="28.0" w:type="dxa"/>
            </w:tcMar>
          </w:tcPr>
          <w:p w:rsidR="00000000" w:rsidDel="00000000" w:rsidP="00000000" w:rsidRDefault="00000000" w:rsidRPr="00000000" w14:paraId="00000288">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Link working</w:t>
            </w:r>
          </w:p>
        </w:tc>
        <w:tc>
          <w:tcPr>
            <w:gridSpan w:val="7"/>
            <w:shd w:fill="auto" w:val="clear"/>
            <w:tcMar>
              <w:top w:w="85.0" w:type="dxa"/>
              <w:bottom w:w="28.0" w:type="dxa"/>
            </w:tcMar>
          </w:tcPr>
          <w:p w:rsidR="00000000" w:rsidDel="00000000" w:rsidP="00000000" w:rsidRDefault="00000000" w:rsidRPr="00000000" w14:paraId="00000289">
            <w:pPr>
              <w:spacing w:after="20" w:before="1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Consider approaching an organisation that is likely to have a surplus of enquiries from potential volunteers. Ask them to consider forwarding them on to your organisation if they are turning people away. This could produce a steady flow of volunteers – particularly if you take the time to meet the relevant member of staff and develop a good working relationship.</w:t>
            </w:r>
          </w:p>
        </w:tc>
        <w:tc>
          <w:tcPr>
            <w:shd w:fill="auto" w:val="clear"/>
            <w:tcMar>
              <w:top w:w="85.0" w:type="dxa"/>
              <w:bottom w:w="28.0" w:type="dxa"/>
            </w:tcMar>
          </w:tcPr>
          <w:p w:rsidR="00000000" w:rsidDel="00000000" w:rsidP="00000000" w:rsidRDefault="00000000" w:rsidRPr="00000000" w14:paraId="00000290">
            <w:pPr>
              <w:numPr>
                <w:ilvl w:val="0"/>
                <w:numId w:val="14"/>
              </w:numPr>
              <w:spacing w:after="20" w:before="120" w:lineRule="auto"/>
              <w:ind w:left="318"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Low effort and free</w:t>
            </w:r>
          </w:p>
          <w:p w:rsidR="00000000" w:rsidDel="00000000" w:rsidP="00000000" w:rsidRDefault="00000000" w:rsidRPr="00000000" w14:paraId="00000291">
            <w:pPr>
              <w:numPr>
                <w:ilvl w:val="0"/>
                <w:numId w:val="14"/>
              </w:numPr>
              <w:spacing w:after="20" w:lineRule="auto"/>
              <w:ind w:left="318"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Potentially good outcomes</w:t>
            </w:r>
          </w:p>
        </w:tc>
      </w:tr>
      <w:tr>
        <w:trPr>
          <w:cantSplit w:val="0"/>
          <w:tblHeader w:val="0"/>
        </w:trPr>
        <w:tc>
          <w:tcPr>
            <w:shd w:fill="d9d9d9" w:val="clear"/>
            <w:tcMar>
              <w:top w:w="0.0" w:type="dxa"/>
              <w:bottom w:w="0.0" w:type="dxa"/>
            </w:tcMar>
          </w:tcPr>
          <w:p w:rsidR="00000000" w:rsidDel="00000000" w:rsidP="00000000" w:rsidRDefault="00000000" w:rsidRPr="00000000" w14:paraId="00000292">
            <w:pPr>
              <w:spacing w:after="0" w:lineRule="auto"/>
              <w:rPr>
                <w:rFonts w:ascii="Arial" w:cs="Arial" w:eastAsia="Arial" w:hAnsi="Arial"/>
                <w:b w:val="1"/>
                <w:sz w:val="4"/>
                <w:szCs w:val="4"/>
              </w:rPr>
            </w:pPr>
            <w:r w:rsidDel="00000000" w:rsidR="00000000" w:rsidRPr="00000000">
              <w:rPr>
                <w:rtl w:val="0"/>
              </w:rPr>
            </w:r>
          </w:p>
        </w:tc>
        <w:tc>
          <w:tcPr>
            <w:gridSpan w:val="7"/>
            <w:shd w:fill="d9d9d9" w:val="clear"/>
            <w:tcMar>
              <w:top w:w="0.0" w:type="dxa"/>
              <w:bottom w:w="0.0" w:type="dxa"/>
            </w:tcMar>
          </w:tcPr>
          <w:p w:rsidR="00000000" w:rsidDel="00000000" w:rsidP="00000000" w:rsidRDefault="00000000" w:rsidRPr="00000000" w14:paraId="00000293">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29A">
            <w:pPr>
              <w:spacing w:after="0" w:lineRule="auto"/>
              <w:rPr>
                <w:rFonts w:ascii="Arial" w:cs="Arial" w:eastAsia="Arial" w:hAnsi="Arial"/>
                <w:b w:val="1"/>
                <w:sz w:val="4"/>
                <w:szCs w:val="4"/>
              </w:rPr>
            </w:pPr>
            <w:r w:rsidDel="00000000" w:rsidR="00000000" w:rsidRPr="00000000">
              <w:rPr>
                <w:rtl w:val="0"/>
              </w:rPr>
            </w:r>
          </w:p>
        </w:tc>
      </w:tr>
      <w:tr>
        <w:trPr>
          <w:cantSplit w:val="0"/>
          <w:trHeight w:val="2306" w:hRule="atLeast"/>
          <w:tblHeader w:val="0"/>
        </w:trPr>
        <w:tc>
          <w:tcPr>
            <w:tcBorders>
              <w:bottom w:color="808080" w:space="0" w:sz="4" w:val="single"/>
            </w:tcBorders>
            <w:shd w:fill="auto" w:val="clear"/>
            <w:tcMar>
              <w:top w:w="85.0" w:type="dxa"/>
              <w:bottom w:w="28.0" w:type="dxa"/>
            </w:tcMar>
          </w:tcPr>
          <w:p w:rsidR="00000000" w:rsidDel="00000000" w:rsidP="00000000" w:rsidRDefault="00000000" w:rsidRPr="00000000" w14:paraId="0000029B">
            <w:pPr>
              <w:spacing w:after="20" w:before="120" w:lineRule="auto"/>
              <w:ind w:left="3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Your organisation stakeholders</w:t>
            </w:r>
          </w:p>
        </w:tc>
        <w:tc>
          <w:tcPr>
            <w:gridSpan w:val="7"/>
            <w:tcBorders>
              <w:bottom w:color="808080" w:space="0" w:sz="4" w:val="single"/>
            </w:tcBorders>
            <w:shd w:fill="auto" w:val="clear"/>
            <w:tcMar>
              <w:top w:w="85.0" w:type="dxa"/>
              <w:bottom w:w="28.0" w:type="dxa"/>
            </w:tcMar>
          </w:tcPr>
          <w:p w:rsidR="00000000" w:rsidDel="00000000" w:rsidP="00000000" w:rsidRDefault="00000000" w:rsidRPr="00000000" w14:paraId="0000029C">
            <w:pPr>
              <w:spacing w:after="240" w:before="1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Ask staff, volunteers, trustees, members, customers, service users and other stakeholders to hand out flyers to family and friends. Alternatively, you could recruit one or more volunteers to flyer local areas once a month. It can also be useful to take posters and flyers and walk the town or village centre and approach shops individually.  Consider approaching corner shops, launderettes, places of worship, hairdressers, schools, GPs, and sports clubs. </w:t>
            </w:r>
          </w:p>
          <w:p w:rsidR="00000000" w:rsidDel="00000000" w:rsidP="00000000" w:rsidRDefault="00000000" w:rsidRPr="00000000" w14:paraId="0000029D">
            <w:pPr>
              <w:spacing w:after="20" w:before="1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Overleaf (pages 8-12) is a comprehensive list of community locations in the Warwick District area to get you started. Your organisation stakeholders may be able to add locations to your list – there’s no substitute for local knowledge.</w:t>
            </w:r>
          </w:p>
          <w:p w:rsidR="00000000" w:rsidDel="00000000" w:rsidP="00000000" w:rsidRDefault="00000000" w:rsidRPr="00000000" w14:paraId="0000029E">
            <w:pPr>
              <w:spacing w:after="20" w:before="120" w:lineRule="auto"/>
              <w:ind w:left="34" w:firstLine="0"/>
              <w:rPr>
                <w:rFonts w:ascii="Arial" w:cs="Arial" w:eastAsia="Arial" w:hAnsi="Arial"/>
                <w:sz w:val="20"/>
                <w:szCs w:val="20"/>
              </w:rPr>
            </w:pPr>
            <w:r w:rsidDel="00000000" w:rsidR="00000000" w:rsidRPr="00000000">
              <w:rPr>
                <w:rtl w:val="0"/>
              </w:rPr>
            </w:r>
          </w:p>
        </w:tc>
        <w:tc>
          <w:tcPr>
            <w:tcBorders>
              <w:bottom w:color="808080" w:space="0" w:sz="4" w:val="single"/>
            </w:tcBorders>
            <w:shd w:fill="auto" w:val="clear"/>
            <w:tcMar>
              <w:top w:w="85.0" w:type="dxa"/>
              <w:bottom w:w="28.0" w:type="dxa"/>
            </w:tcMar>
          </w:tcPr>
          <w:p w:rsidR="00000000" w:rsidDel="00000000" w:rsidP="00000000" w:rsidRDefault="00000000" w:rsidRPr="00000000" w14:paraId="000002A5">
            <w:pPr>
              <w:numPr>
                <w:ilvl w:val="0"/>
                <w:numId w:val="20"/>
              </w:numPr>
              <w:spacing w:after="20" w:before="120" w:lineRule="auto"/>
              <w:ind w:left="318" w:hanging="318"/>
              <w:rPr>
                <w:rFonts w:ascii="Arial" w:cs="Arial" w:eastAsia="Arial" w:hAnsi="Arial"/>
                <w:sz w:val="20"/>
                <w:szCs w:val="20"/>
              </w:rPr>
            </w:pPr>
            <w:r w:rsidDel="00000000" w:rsidR="00000000" w:rsidRPr="00000000">
              <w:rPr>
                <w:rFonts w:ascii="Arial" w:cs="Arial" w:eastAsia="Arial" w:hAnsi="Arial"/>
                <w:sz w:val="20"/>
                <w:szCs w:val="20"/>
                <w:rtl w:val="0"/>
              </w:rPr>
              <w:t xml:space="preserve">Low effort </w:t>
            </w:r>
          </w:p>
          <w:p w:rsidR="00000000" w:rsidDel="00000000" w:rsidP="00000000" w:rsidRDefault="00000000" w:rsidRPr="00000000" w14:paraId="000002A6">
            <w:pPr>
              <w:numPr>
                <w:ilvl w:val="0"/>
                <w:numId w:val="20"/>
              </w:numPr>
              <w:spacing w:after="0" w:lineRule="auto"/>
              <w:ind w:left="318" w:hanging="318"/>
              <w:rPr>
                <w:rFonts w:ascii="Arial" w:cs="Arial" w:eastAsia="Arial" w:hAnsi="Arial"/>
                <w:sz w:val="20"/>
                <w:szCs w:val="20"/>
              </w:rPr>
            </w:pPr>
            <w:r w:rsidDel="00000000" w:rsidR="00000000" w:rsidRPr="00000000">
              <w:rPr>
                <w:rFonts w:ascii="Arial" w:cs="Arial" w:eastAsia="Arial" w:hAnsi="Arial"/>
                <w:sz w:val="20"/>
                <w:szCs w:val="20"/>
                <w:rtl w:val="0"/>
              </w:rPr>
              <w:t xml:space="preserve">Potential for thorough reach and impact</w:t>
            </w:r>
          </w:p>
        </w:tc>
      </w:tr>
      <w:tr>
        <w:trPr>
          <w:cantSplit w:val="0"/>
          <w:tblHeader w:val="0"/>
        </w:trPr>
        <w:tc>
          <w:tcPr>
            <w:tcBorders>
              <w:bottom w:color="808080" w:space="0" w:sz="4" w:val="single"/>
            </w:tcBorders>
            <w:shd w:fill="d9d9d9" w:val="clear"/>
            <w:tcMar>
              <w:top w:w="0.0" w:type="dxa"/>
              <w:bottom w:w="0.0" w:type="dxa"/>
            </w:tcMar>
          </w:tcPr>
          <w:p w:rsidR="00000000" w:rsidDel="00000000" w:rsidP="00000000" w:rsidRDefault="00000000" w:rsidRPr="00000000" w14:paraId="000002A7">
            <w:pPr>
              <w:spacing w:after="0" w:lineRule="auto"/>
              <w:rPr>
                <w:rFonts w:ascii="Arial" w:cs="Arial" w:eastAsia="Arial" w:hAnsi="Arial"/>
                <w:b w:val="1"/>
                <w:sz w:val="4"/>
                <w:szCs w:val="4"/>
              </w:rPr>
            </w:pPr>
            <w:r w:rsidDel="00000000" w:rsidR="00000000" w:rsidRPr="00000000">
              <w:rPr>
                <w:rtl w:val="0"/>
              </w:rPr>
            </w:r>
          </w:p>
        </w:tc>
        <w:tc>
          <w:tcPr>
            <w:gridSpan w:val="7"/>
            <w:tcBorders>
              <w:bottom w:color="808080" w:space="0" w:sz="4" w:val="single"/>
            </w:tcBorders>
            <w:shd w:fill="d9d9d9" w:val="clear"/>
            <w:tcMar>
              <w:top w:w="0.0" w:type="dxa"/>
              <w:bottom w:w="0.0" w:type="dxa"/>
            </w:tcMar>
          </w:tcPr>
          <w:p w:rsidR="00000000" w:rsidDel="00000000" w:rsidP="00000000" w:rsidRDefault="00000000" w:rsidRPr="00000000" w14:paraId="000002A8">
            <w:pPr>
              <w:spacing w:after="0" w:lineRule="auto"/>
              <w:rPr>
                <w:rFonts w:ascii="Arial" w:cs="Arial" w:eastAsia="Arial" w:hAnsi="Arial"/>
                <w:b w:val="1"/>
                <w:sz w:val="4"/>
                <w:szCs w:val="4"/>
              </w:rPr>
            </w:pPr>
            <w:r w:rsidDel="00000000" w:rsidR="00000000" w:rsidRPr="00000000">
              <w:rPr>
                <w:rtl w:val="0"/>
              </w:rPr>
            </w:r>
          </w:p>
        </w:tc>
        <w:tc>
          <w:tcPr>
            <w:tcBorders>
              <w:bottom w:color="808080" w:space="0" w:sz="4" w:val="single"/>
            </w:tcBorders>
            <w:shd w:fill="d9d9d9" w:val="clear"/>
            <w:tcMar>
              <w:top w:w="0.0" w:type="dxa"/>
              <w:bottom w:w="0.0" w:type="dxa"/>
            </w:tcMar>
          </w:tcPr>
          <w:p w:rsidR="00000000" w:rsidDel="00000000" w:rsidP="00000000" w:rsidRDefault="00000000" w:rsidRPr="00000000" w14:paraId="000002AF">
            <w:pPr>
              <w:spacing w:after="0" w:lineRule="auto"/>
              <w:rPr>
                <w:rFonts w:ascii="Arial" w:cs="Arial" w:eastAsia="Arial" w:hAnsi="Arial"/>
                <w:b w:val="1"/>
                <w:sz w:val="4"/>
                <w:szCs w:val="4"/>
              </w:rPr>
            </w:pPr>
            <w:r w:rsidDel="00000000" w:rsidR="00000000" w:rsidRPr="00000000">
              <w:rPr>
                <w:rtl w:val="0"/>
              </w:rPr>
            </w:r>
          </w:p>
        </w:tc>
      </w:tr>
      <w:tr>
        <w:trPr>
          <w:cantSplit w:val="0"/>
          <w:trHeight w:val="1805" w:hRule="atLeast"/>
          <w:tblHeader w:val="0"/>
        </w:trPr>
        <w:tc>
          <w:tcPr>
            <w:tcBorders>
              <w:top w:color="808080" w:space="0" w:sz="4" w:val="single"/>
              <w:bottom w:color="808080" w:space="0" w:sz="4" w:val="single"/>
            </w:tcBorders>
            <w:shd w:fill="auto" w:val="clear"/>
            <w:tcMar>
              <w:top w:w="85.0" w:type="dxa"/>
              <w:bottom w:w="28.0" w:type="dxa"/>
            </w:tcMar>
          </w:tcPr>
          <w:p w:rsidR="00000000" w:rsidDel="00000000" w:rsidP="00000000" w:rsidRDefault="00000000" w:rsidRPr="00000000" w14:paraId="000002B0">
            <w:pPr>
              <w:spacing w:after="20" w:before="120" w:lineRule="auto"/>
              <w:ind w:left="3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Posters/flyers</w:t>
            </w:r>
          </w:p>
          <w:p w:rsidR="00000000" w:rsidDel="00000000" w:rsidP="00000000" w:rsidRDefault="00000000" w:rsidRPr="00000000" w14:paraId="000002B1">
            <w:pPr>
              <w:spacing w:after="0" w:lineRule="auto"/>
              <w:ind w:left="34" w:firstLine="0"/>
              <w:rPr>
                <w:rFonts w:ascii="Arial" w:cs="Arial" w:eastAsia="Arial" w:hAnsi="Arial"/>
                <w:b w:val="1"/>
                <w:sz w:val="20"/>
                <w:szCs w:val="20"/>
              </w:rPr>
            </w:pPr>
            <w:r w:rsidDel="00000000" w:rsidR="00000000" w:rsidRPr="00000000">
              <w:rPr>
                <w:rtl w:val="0"/>
              </w:rPr>
            </w:r>
          </w:p>
        </w:tc>
        <w:tc>
          <w:tcPr>
            <w:gridSpan w:val="7"/>
            <w:tcBorders>
              <w:top w:color="808080" w:space="0" w:sz="4" w:val="single"/>
              <w:bottom w:color="808080" w:space="0" w:sz="4" w:val="single"/>
            </w:tcBorders>
            <w:shd w:fill="auto" w:val="clear"/>
            <w:tcMar>
              <w:top w:w="85.0" w:type="dxa"/>
              <w:bottom w:w="28.0" w:type="dxa"/>
            </w:tcMar>
          </w:tcPr>
          <w:p w:rsidR="00000000" w:rsidDel="00000000" w:rsidP="00000000" w:rsidRDefault="00000000" w:rsidRPr="00000000" w14:paraId="000002B2">
            <w:pPr>
              <w:spacing w:after="240" w:before="1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Distributing posters and flyers across community venues and locations is a popular and effective volunteer recruitment strategy. It is important to ensure that your design work is of reasonably good quality however, as poorly designed recruitment materials often create a poor impression of an organisation. Many programmes offer downloadable templates that can be easily amended for this purpose. </w:t>
            </w:r>
          </w:p>
          <w:p w:rsidR="00000000" w:rsidDel="00000000" w:rsidP="00000000" w:rsidRDefault="00000000" w:rsidRPr="00000000" w14:paraId="000002B3">
            <w:pPr>
              <w:spacing w:after="240" w:before="1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If however you are short on time and skills, one way to overcome this issue is to recruit a volunteer designer. Targeting the art departments of local educational institutions (see page 12) is usually effective, as students are often looking for ‘real world’ experience to add to their CVs. Ensure the volunteer signs a copyright/intellectual property (IP) agreement to clarify who owns the work. </w:t>
            </w:r>
            <w:hyperlink r:id="rId107">
              <w:r w:rsidDel="00000000" w:rsidR="00000000" w:rsidRPr="00000000">
                <w:rPr>
                  <w:rFonts w:ascii="Arial" w:cs="Arial" w:eastAsia="Arial" w:hAnsi="Arial"/>
                  <w:color w:val="7030a0"/>
                  <w:sz w:val="20"/>
                  <w:szCs w:val="20"/>
                  <w:u w:val="none"/>
                  <w:rtl w:val="0"/>
                </w:rPr>
                <w:t xml:space="preserve">Click here</w:t>
              </w:r>
            </w:hyperlink>
            <w:r w:rsidDel="00000000" w:rsidR="00000000" w:rsidRPr="00000000">
              <w:rPr>
                <w:rFonts w:ascii="Arial" w:cs="Arial" w:eastAsia="Arial" w:hAnsi="Arial"/>
                <w:sz w:val="20"/>
                <w:szCs w:val="20"/>
                <w:rtl w:val="0"/>
              </w:rPr>
              <w:t xml:space="preserve"> to download a template agreement, which can be found in our Volunteering Resource Library (</w:t>
            </w:r>
            <w:hyperlink r:id="rId108">
              <w:r w:rsidDel="00000000" w:rsidR="00000000" w:rsidRPr="00000000">
                <w:rPr>
                  <w:rFonts w:ascii="Arial" w:cs="Arial" w:eastAsia="Arial" w:hAnsi="Arial"/>
                  <w:color w:val="7030a0"/>
                  <w:sz w:val="20"/>
                  <w:szCs w:val="20"/>
                  <w:u w:val="none"/>
                  <w:rtl w:val="0"/>
                </w:rPr>
                <w:t xml:space="preserve">www.wcava.org.uk/resource-library/volunteering-and-law</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B4">
            <w:pPr>
              <w:spacing w:after="240" w:before="1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Some key community locations are provided below and are divided up into the areas of Leamington / Whitnash, Warwick and Kenilworth. Asking volunteers and staff to drop posters and flyers in to local venues is a good strategy, although some locations might be willing to print posters sent via email.  </w:t>
            </w:r>
          </w:p>
          <w:p w:rsidR="00000000" w:rsidDel="00000000" w:rsidP="00000000" w:rsidRDefault="00000000" w:rsidRPr="00000000" w14:paraId="000002B5">
            <w:pPr>
              <w:spacing w:after="0" w:before="120" w:lineRule="auto"/>
              <w:ind w:left="34" w:firstLine="0"/>
              <w:rPr>
                <w:rFonts w:ascii="Arial" w:cs="Arial" w:eastAsia="Arial" w:hAnsi="Arial"/>
                <w:sz w:val="14"/>
                <w:szCs w:val="14"/>
              </w:rPr>
            </w:pPr>
            <w:r w:rsidDel="00000000" w:rsidR="00000000" w:rsidRPr="00000000">
              <w:rPr>
                <w:rtl w:val="0"/>
              </w:rPr>
            </w:r>
          </w:p>
        </w:tc>
        <w:tc>
          <w:tcPr>
            <w:tcBorders>
              <w:top w:color="808080" w:space="0" w:sz="4" w:val="single"/>
            </w:tcBorders>
            <w:shd w:fill="auto" w:val="clear"/>
            <w:tcMar>
              <w:top w:w="85.0" w:type="dxa"/>
              <w:bottom w:w="28.0" w:type="dxa"/>
            </w:tcMar>
          </w:tcPr>
          <w:p w:rsidR="00000000" w:rsidDel="00000000" w:rsidP="00000000" w:rsidRDefault="00000000" w:rsidRPr="00000000" w14:paraId="000002BC">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120" w:line="276"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popular strategy</w:t>
            </w:r>
          </w:p>
          <w:p w:rsidR="00000000" w:rsidDel="00000000" w:rsidP="00000000" w:rsidRDefault="00000000" w:rsidRPr="00000000" w14:paraId="000002BD">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Low-cost and very effective</w:t>
            </w:r>
          </w:p>
          <w:p w:rsidR="00000000" w:rsidDel="00000000" w:rsidP="00000000" w:rsidRDefault="00000000" w:rsidRPr="00000000" w14:paraId="000002BE">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your posters and flyers look good</w:t>
            </w:r>
          </w:p>
          <w:p w:rsidR="00000000" w:rsidDel="00000000" w:rsidP="00000000" w:rsidRDefault="00000000" w:rsidRPr="00000000" w14:paraId="000002BF">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 recruiting a volunteer designer and/or a volunteer poster distributor</w:t>
            </w:r>
          </w:p>
        </w:tc>
      </w:tr>
      <w:tr>
        <w:trPr>
          <w:cantSplit w:val="0"/>
          <w:tblHeader w:val="0"/>
        </w:trPr>
        <w:tc>
          <w:tcPr>
            <w:tcBorders>
              <w:bottom w:color="808080" w:space="0" w:sz="4" w:val="single"/>
            </w:tcBorders>
            <w:shd w:fill="d9d9d9" w:val="clear"/>
            <w:tcMar>
              <w:top w:w="0.0" w:type="dxa"/>
              <w:bottom w:w="0.0" w:type="dxa"/>
            </w:tcMar>
          </w:tcPr>
          <w:p w:rsidR="00000000" w:rsidDel="00000000" w:rsidP="00000000" w:rsidRDefault="00000000" w:rsidRPr="00000000" w14:paraId="000002C0">
            <w:pPr>
              <w:spacing w:after="0" w:lineRule="auto"/>
              <w:rPr>
                <w:rFonts w:ascii="Arial" w:cs="Arial" w:eastAsia="Arial" w:hAnsi="Arial"/>
                <w:b w:val="1"/>
                <w:sz w:val="4"/>
                <w:szCs w:val="4"/>
              </w:rPr>
            </w:pPr>
            <w:r w:rsidDel="00000000" w:rsidR="00000000" w:rsidRPr="00000000">
              <w:rPr>
                <w:rtl w:val="0"/>
              </w:rPr>
            </w:r>
          </w:p>
        </w:tc>
        <w:tc>
          <w:tcPr>
            <w:gridSpan w:val="7"/>
            <w:tcBorders>
              <w:bottom w:color="808080" w:space="0" w:sz="4" w:val="single"/>
            </w:tcBorders>
            <w:shd w:fill="d9d9d9" w:val="clear"/>
            <w:tcMar>
              <w:top w:w="0.0" w:type="dxa"/>
              <w:bottom w:w="0.0" w:type="dxa"/>
            </w:tcMar>
          </w:tcPr>
          <w:p w:rsidR="00000000" w:rsidDel="00000000" w:rsidP="00000000" w:rsidRDefault="00000000" w:rsidRPr="00000000" w14:paraId="000002C1">
            <w:pPr>
              <w:spacing w:after="0" w:lineRule="auto"/>
              <w:rPr>
                <w:rFonts w:ascii="Arial" w:cs="Arial" w:eastAsia="Arial" w:hAnsi="Arial"/>
                <w:b w:val="1"/>
                <w:sz w:val="4"/>
                <w:szCs w:val="4"/>
              </w:rPr>
            </w:pPr>
            <w:r w:rsidDel="00000000" w:rsidR="00000000" w:rsidRPr="00000000">
              <w:rPr>
                <w:rtl w:val="0"/>
              </w:rPr>
            </w:r>
          </w:p>
        </w:tc>
        <w:tc>
          <w:tcPr>
            <w:tcBorders>
              <w:bottom w:color="808080" w:space="0" w:sz="4" w:val="single"/>
            </w:tcBorders>
            <w:shd w:fill="d9d9d9" w:val="clear"/>
            <w:tcMar>
              <w:top w:w="0.0" w:type="dxa"/>
              <w:bottom w:w="0.0" w:type="dxa"/>
            </w:tcMar>
          </w:tcPr>
          <w:p w:rsidR="00000000" w:rsidDel="00000000" w:rsidP="00000000" w:rsidRDefault="00000000" w:rsidRPr="00000000" w14:paraId="000002C8">
            <w:pPr>
              <w:spacing w:after="0" w:lineRule="auto"/>
              <w:rPr>
                <w:rFonts w:ascii="Arial" w:cs="Arial" w:eastAsia="Arial" w:hAnsi="Arial"/>
                <w:b w:val="1"/>
                <w:sz w:val="4"/>
                <w:szCs w:val="4"/>
              </w:rPr>
            </w:pPr>
            <w:r w:rsidDel="00000000" w:rsidR="00000000" w:rsidRPr="00000000">
              <w:rPr>
                <w:rtl w:val="0"/>
              </w:rPr>
            </w:r>
          </w:p>
        </w:tc>
      </w:tr>
      <w:tr>
        <w:trPr>
          <w:cantSplit w:val="0"/>
          <w:trHeight w:val="4098" w:hRule="atLeast"/>
          <w:tblHeader w:val="0"/>
        </w:trPr>
        <w:tc>
          <w:tcPr>
            <w:tcBorders>
              <w:bottom w:color="808080" w:space="0" w:sz="4" w:val="single"/>
            </w:tcBorders>
            <w:shd w:fill="auto" w:val="clear"/>
            <w:tcMar>
              <w:top w:w="85.0" w:type="dxa"/>
              <w:bottom w:w="28.0" w:type="dxa"/>
            </w:tcMar>
          </w:tcPr>
          <w:p w:rsidR="00000000" w:rsidDel="00000000" w:rsidP="00000000" w:rsidRDefault="00000000" w:rsidRPr="00000000" w14:paraId="000002C9">
            <w:pPr>
              <w:spacing w:after="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Leamington &amp; Whitnash locations</w:t>
            </w:r>
          </w:p>
        </w:tc>
        <w:tc>
          <w:tcPr>
            <w:gridSpan w:val="3"/>
            <w:tcBorders>
              <w:top w:color="000000" w:space="0" w:sz="0" w:val="nil"/>
              <w:bottom w:color="808080" w:space="0" w:sz="4" w:val="single"/>
              <w:right w:color="000000" w:space="0" w:sz="0" w:val="nil"/>
            </w:tcBorders>
            <w:shd w:fill="auto" w:val="clear"/>
            <w:tcMar>
              <w:top w:w="28.0" w:type="dxa"/>
              <w:left w:w="28.0" w:type="dxa"/>
              <w:bottom w:w="28.0" w:type="dxa"/>
              <w:right w:w="28.0" w:type="dxa"/>
            </w:tcMar>
          </w:tcPr>
          <w:p w:rsidR="00000000" w:rsidDel="00000000" w:rsidP="00000000" w:rsidRDefault="00000000" w:rsidRPr="00000000" w14:paraId="000002CA">
            <w:pPr>
              <w:spacing w:after="20" w:before="120" w:lineRule="auto"/>
              <w:ind w:left="119"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Community Centres and Hubs</w:t>
            </w:r>
            <w:r w:rsidDel="00000000" w:rsidR="00000000" w:rsidRPr="00000000">
              <w:rPr>
                <w:rtl w:val="0"/>
              </w:rPr>
            </w:r>
          </w:p>
          <w:p w:rsidR="00000000" w:rsidDel="00000000" w:rsidP="00000000" w:rsidRDefault="00000000" w:rsidRPr="00000000" w14:paraId="000002CB">
            <w:pPr>
              <w:numPr>
                <w:ilvl w:val="0"/>
                <w:numId w:val="35"/>
              </w:numPr>
              <w:spacing w:after="20" w:before="120" w:lineRule="auto"/>
              <w:ind w:left="403" w:hanging="284"/>
              <w:rPr>
                <w:rFonts w:ascii="Arial" w:cs="Arial" w:eastAsia="Arial" w:hAnsi="Arial"/>
                <w:sz w:val="20"/>
                <w:szCs w:val="20"/>
              </w:rPr>
            </w:pPr>
            <w:hyperlink r:id="rId109">
              <w:r w:rsidDel="00000000" w:rsidR="00000000" w:rsidRPr="00000000">
                <w:rPr>
                  <w:rFonts w:ascii="Arial" w:cs="Arial" w:eastAsia="Arial" w:hAnsi="Arial"/>
                  <w:color w:val="7030a0"/>
                  <w:sz w:val="20"/>
                  <w:szCs w:val="20"/>
                  <w:rtl w:val="0"/>
                </w:rPr>
                <w:t xml:space="preserve">Brunswick Hub</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CC">
            <w:pPr>
              <w:numPr>
                <w:ilvl w:val="0"/>
                <w:numId w:val="35"/>
              </w:numPr>
              <w:spacing w:after="20" w:lineRule="auto"/>
              <w:ind w:left="403" w:hanging="284"/>
              <w:rPr>
                <w:rFonts w:ascii="Arial" w:cs="Arial" w:eastAsia="Arial" w:hAnsi="Arial"/>
                <w:sz w:val="20"/>
                <w:szCs w:val="20"/>
              </w:rPr>
            </w:pPr>
            <w:hyperlink r:id="rId110">
              <w:r w:rsidDel="00000000" w:rsidR="00000000" w:rsidRPr="00000000">
                <w:rPr>
                  <w:rFonts w:ascii="Arial" w:cs="Arial" w:eastAsia="Arial" w:hAnsi="Arial"/>
                  <w:color w:val="7030a0"/>
                  <w:sz w:val="20"/>
                  <w:szCs w:val="20"/>
                  <w:rtl w:val="0"/>
                </w:rPr>
                <w:t xml:space="preserve">SYDNI Centre</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CD">
            <w:pPr>
              <w:numPr>
                <w:ilvl w:val="0"/>
                <w:numId w:val="35"/>
              </w:numPr>
              <w:spacing w:after="20" w:lineRule="auto"/>
              <w:ind w:left="403" w:hanging="284"/>
              <w:rPr>
                <w:rFonts w:ascii="Arial" w:cs="Arial" w:eastAsia="Arial" w:hAnsi="Arial"/>
                <w:sz w:val="20"/>
                <w:szCs w:val="20"/>
              </w:rPr>
            </w:pPr>
            <w:hyperlink r:id="rId111">
              <w:r w:rsidDel="00000000" w:rsidR="00000000" w:rsidRPr="00000000">
                <w:rPr>
                  <w:rFonts w:ascii="Arial" w:cs="Arial" w:eastAsia="Arial" w:hAnsi="Arial"/>
                  <w:color w:val="7030a0"/>
                  <w:sz w:val="20"/>
                  <w:szCs w:val="20"/>
                  <w:rtl w:val="0"/>
                </w:rPr>
                <w:t xml:space="preserve">Warwickshire CAVA</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CE">
            <w:pPr>
              <w:numPr>
                <w:ilvl w:val="0"/>
                <w:numId w:val="35"/>
              </w:numPr>
              <w:spacing w:after="20" w:lineRule="auto"/>
              <w:ind w:left="403" w:hanging="284"/>
              <w:rPr>
                <w:rFonts w:ascii="Arial" w:cs="Arial" w:eastAsia="Arial" w:hAnsi="Arial"/>
                <w:color w:val="7030a0"/>
                <w:sz w:val="20"/>
                <w:szCs w:val="20"/>
              </w:rPr>
            </w:pPr>
            <w:hyperlink r:id="rId112">
              <w:r w:rsidDel="00000000" w:rsidR="00000000" w:rsidRPr="00000000">
                <w:rPr>
                  <w:rFonts w:ascii="Arial" w:cs="Arial" w:eastAsia="Arial" w:hAnsi="Arial"/>
                  <w:color w:val="7030a0"/>
                  <w:sz w:val="20"/>
                  <w:szCs w:val="20"/>
                  <w:rtl w:val="0"/>
                </w:rPr>
                <w:t xml:space="preserve">Lillington Youth Centre</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2CF">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0" w:before="0" w:line="276" w:lineRule="auto"/>
              <w:ind w:left="403" w:right="0" w:hanging="284"/>
              <w:jc w:val="left"/>
              <w:rPr/>
            </w:pPr>
            <w:hyperlink r:id="rId11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Acre Close Community Centre, Whitnash</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D0">
            <w:pPr>
              <w:spacing w:after="20" w:lineRule="auto"/>
              <w:rPr>
                <w:rFonts w:ascii="Arial" w:cs="Arial" w:eastAsia="Arial" w:hAnsi="Arial"/>
              </w:rPr>
            </w:pPr>
            <w:r w:rsidDel="00000000" w:rsidR="00000000" w:rsidRPr="00000000">
              <w:rPr>
                <w:rtl w:val="0"/>
              </w:rPr>
            </w:r>
          </w:p>
          <w:p w:rsidR="00000000" w:rsidDel="00000000" w:rsidP="00000000" w:rsidRDefault="00000000" w:rsidRPr="00000000" w14:paraId="000002D1">
            <w:pPr>
              <w:spacing w:after="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District Council noticeboards</w:t>
            </w:r>
          </w:p>
          <w:p w:rsidR="00000000" w:rsidDel="00000000" w:rsidP="00000000" w:rsidRDefault="00000000" w:rsidRPr="00000000" w14:paraId="000002D2">
            <w:pPr>
              <w:numPr>
                <w:ilvl w:val="0"/>
                <w:numId w:val="17"/>
              </w:numPr>
              <w:spacing w:after="20" w:before="120" w:lineRule="auto"/>
              <w:ind w:left="403"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Jephson Gardens......…………................................</w:t>
            </w:r>
          </w:p>
          <w:p w:rsidR="00000000" w:rsidDel="00000000" w:rsidP="00000000" w:rsidRDefault="00000000" w:rsidRPr="00000000" w14:paraId="000002D3">
            <w:pPr>
              <w:numPr>
                <w:ilvl w:val="0"/>
                <w:numId w:val="17"/>
              </w:numPr>
              <w:spacing w:after="20" w:lineRule="auto"/>
              <w:ind w:left="403"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Riverside House (entrance) ....................................</w:t>
            </w:r>
          </w:p>
          <w:p w:rsidR="00000000" w:rsidDel="00000000" w:rsidP="00000000" w:rsidRDefault="00000000" w:rsidRPr="00000000" w14:paraId="000002D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 w:before="0" w:line="276" w:lineRule="auto"/>
              <w:ind w:left="403"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Visitor Information Centre, Pump Rooms ...............</w:t>
            </w:r>
            <w:r w:rsidDel="00000000" w:rsidR="00000000" w:rsidRPr="00000000">
              <w:rPr>
                <w:rtl w:val="0"/>
              </w:rPr>
            </w:r>
          </w:p>
        </w:tc>
        <w:tc>
          <w:tcPr>
            <w:gridSpan w:val="4"/>
            <w:tcBorders>
              <w:top w:color="000000" w:space="0" w:sz="0" w:val="nil"/>
              <w:left w:color="000000" w:space="0" w:sz="0" w:val="nil"/>
              <w:bottom w:color="808080" w:space="0" w:sz="4" w:val="single"/>
            </w:tcBorders>
            <w:shd w:fill="auto" w:val="clear"/>
            <w:tcMar>
              <w:left w:w="28.0" w:type="dxa"/>
              <w:right w:w="28.0" w:type="dxa"/>
            </w:tcMar>
          </w:tcPr>
          <w:p w:rsidR="00000000" w:rsidDel="00000000" w:rsidP="00000000" w:rsidRDefault="00000000" w:rsidRPr="00000000" w14:paraId="000002D7">
            <w:pPr>
              <w:spacing w:after="20" w:lineRule="auto"/>
              <w:ind w:left="34" w:firstLine="0"/>
              <w:rPr>
                <w:sz w:val="28"/>
                <w:szCs w:val="28"/>
              </w:rPr>
            </w:pPr>
            <w:r w:rsidDel="00000000" w:rsidR="00000000" w:rsidRPr="00000000">
              <w:rPr>
                <w:rtl w:val="0"/>
              </w:rPr>
            </w:r>
          </w:p>
          <w:p w:rsidR="00000000" w:rsidDel="00000000" w:rsidP="00000000" w:rsidRDefault="00000000" w:rsidRPr="00000000" w14:paraId="000002D8">
            <w:pPr>
              <w:spacing w:after="20" w:before="1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www.bhlc.services</w:t>
            </w:r>
          </w:p>
          <w:p w:rsidR="00000000" w:rsidDel="00000000" w:rsidP="00000000" w:rsidRDefault="00000000" w:rsidRPr="00000000" w14:paraId="000002D9">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www.sydni.org</w:t>
            </w:r>
          </w:p>
          <w:p w:rsidR="00000000" w:rsidDel="00000000" w:rsidP="00000000" w:rsidRDefault="00000000" w:rsidRPr="00000000" w14:paraId="000002DA">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www.wcava.org.uk</w:t>
            </w:r>
          </w:p>
          <w:p w:rsidR="00000000" w:rsidDel="00000000" w:rsidP="00000000" w:rsidRDefault="00000000" w:rsidRPr="00000000" w14:paraId="000002DB">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www.facebook.com/LillingtonYC</w:t>
            </w:r>
          </w:p>
          <w:p w:rsidR="00000000" w:rsidDel="00000000" w:rsidP="00000000" w:rsidRDefault="00000000" w:rsidRPr="00000000" w14:paraId="000002DC">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www.whitnashtowncouncil.gov.uk/facilities/hall/</w:t>
            </w:r>
          </w:p>
          <w:p w:rsidR="00000000" w:rsidDel="00000000" w:rsidP="00000000" w:rsidRDefault="00000000" w:rsidRPr="00000000" w14:paraId="000002DD">
            <w:pPr>
              <w:spacing w:after="20" w:lineRule="auto"/>
              <w:ind w:left="34"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2DE">
            <w:pPr>
              <w:spacing w:after="20" w:lineRule="auto"/>
              <w:ind w:left="3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F">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Visit the location and ask for your poster to be displayed – A4 is</w:t>
            </w:r>
          </w:p>
          <w:p w:rsidR="00000000" w:rsidDel="00000000" w:rsidP="00000000" w:rsidRDefault="00000000" w:rsidRPr="00000000" w14:paraId="000002E0">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preferred size</w:t>
            </w:r>
          </w:p>
          <w:p w:rsidR="00000000" w:rsidDel="00000000" w:rsidP="00000000" w:rsidRDefault="00000000" w:rsidRPr="00000000" w14:paraId="000002E1">
            <w:pPr>
              <w:spacing w:after="20" w:lineRule="auto"/>
              <w:ind w:left="3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2">
            <w:pPr>
              <w:spacing w:after="20" w:lineRule="auto"/>
              <w:ind w:left="3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3">
            <w:pPr>
              <w:spacing w:after="20" w:lineRule="auto"/>
              <w:ind w:left="34" w:firstLine="0"/>
              <w:rPr/>
            </w:pPr>
            <w:r w:rsidDel="00000000" w:rsidR="00000000" w:rsidRPr="00000000">
              <w:rPr>
                <w:rtl w:val="0"/>
              </w:rPr>
            </w:r>
          </w:p>
        </w:tc>
        <w:tc>
          <w:tcPr>
            <w:tcBorders>
              <w:bottom w:color="808080" w:space="0" w:sz="4" w:val="single"/>
            </w:tcBorders>
            <w:shd w:fill="auto" w:val="clear"/>
            <w:tcMar>
              <w:top w:w="85.0" w:type="dxa"/>
              <w:bottom w:w="28.0" w:type="dxa"/>
            </w:tcMar>
          </w:tcPr>
          <w:p w:rsidR="00000000" w:rsidDel="00000000" w:rsidP="00000000" w:rsidRDefault="00000000" w:rsidRPr="00000000" w14:paraId="000002E7">
            <w:pPr>
              <w:spacing w:after="20" w:lineRule="auto"/>
              <w:ind w:left="32" w:firstLine="0"/>
              <w:rPr>
                <w:rFonts w:ascii="Arial" w:cs="Arial" w:eastAsia="Arial" w:hAnsi="Arial"/>
                <w:sz w:val="20"/>
                <w:szCs w:val="20"/>
              </w:rPr>
            </w:pPr>
            <w:r w:rsidDel="00000000" w:rsidR="00000000" w:rsidRPr="00000000">
              <w:rPr>
                <w:rtl w:val="0"/>
              </w:rPr>
            </w:r>
          </w:p>
        </w:tc>
      </w:tr>
      <w:tr>
        <w:trPr>
          <w:cantSplit w:val="0"/>
          <w:tblHeader w:val="0"/>
        </w:trPr>
        <w:tc>
          <w:tcPr>
            <w:tcBorders>
              <w:bottom w:color="808080" w:space="0" w:sz="4" w:val="single"/>
            </w:tcBorders>
            <w:shd w:fill="d9d9d9" w:val="clear"/>
            <w:tcMar>
              <w:top w:w="0.0" w:type="dxa"/>
              <w:bottom w:w="0.0" w:type="dxa"/>
            </w:tcMar>
          </w:tcPr>
          <w:p w:rsidR="00000000" w:rsidDel="00000000" w:rsidP="00000000" w:rsidRDefault="00000000" w:rsidRPr="00000000" w14:paraId="000002E8">
            <w:pPr>
              <w:spacing w:after="0" w:lineRule="auto"/>
              <w:rPr>
                <w:rFonts w:ascii="Arial" w:cs="Arial" w:eastAsia="Arial" w:hAnsi="Arial"/>
                <w:b w:val="1"/>
                <w:sz w:val="4"/>
                <w:szCs w:val="4"/>
              </w:rPr>
            </w:pPr>
            <w:r w:rsidDel="00000000" w:rsidR="00000000" w:rsidRPr="00000000">
              <w:rPr>
                <w:rtl w:val="0"/>
              </w:rPr>
            </w:r>
          </w:p>
        </w:tc>
        <w:tc>
          <w:tcPr>
            <w:gridSpan w:val="7"/>
            <w:tcBorders>
              <w:bottom w:color="808080" w:space="0" w:sz="4" w:val="single"/>
            </w:tcBorders>
            <w:shd w:fill="d9d9d9" w:val="clear"/>
            <w:tcMar>
              <w:top w:w="0.0" w:type="dxa"/>
              <w:bottom w:w="0.0" w:type="dxa"/>
            </w:tcMar>
          </w:tcPr>
          <w:p w:rsidR="00000000" w:rsidDel="00000000" w:rsidP="00000000" w:rsidRDefault="00000000" w:rsidRPr="00000000" w14:paraId="000002E9">
            <w:pPr>
              <w:spacing w:after="0" w:lineRule="auto"/>
              <w:rPr>
                <w:rFonts w:ascii="Arial" w:cs="Arial" w:eastAsia="Arial" w:hAnsi="Arial"/>
                <w:b w:val="1"/>
                <w:sz w:val="4"/>
                <w:szCs w:val="4"/>
              </w:rPr>
            </w:pPr>
            <w:r w:rsidDel="00000000" w:rsidR="00000000" w:rsidRPr="00000000">
              <w:rPr>
                <w:rtl w:val="0"/>
              </w:rPr>
            </w:r>
          </w:p>
        </w:tc>
        <w:tc>
          <w:tcPr>
            <w:tcBorders>
              <w:bottom w:color="808080" w:space="0" w:sz="4" w:val="single"/>
            </w:tcBorders>
            <w:shd w:fill="d9d9d9" w:val="clear"/>
            <w:tcMar>
              <w:top w:w="0.0" w:type="dxa"/>
              <w:bottom w:w="0.0" w:type="dxa"/>
            </w:tcMar>
          </w:tcPr>
          <w:p w:rsidR="00000000" w:rsidDel="00000000" w:rsidP="00000000" w:rsidRDefault="00000000" w:rsidRPr="00000000" w14:paraId="000002F0">
            <w:pPr>
              <w:spacing w:after="0" w:lineRule="auto"/>
              <w:rPr>
                <w:rFonts w:ascii="Arial" w:cs="Arial" w:eastAsia="Arial" w:hAnsi="Arial"/>
                <w:b w:val="1"/>
                <w:sz w:val="4"/>
                <w:szCs w:val="4"/>
              </w:rPr>
            </w:pPr>
            <w:r w:rsidDel="00000000" w:rsidR="00000000" w:rsidRPr="00000000">
              <w:rPr>
                <w:rtl w:val="0"/>
              </w:rPr>
            </w:r>
          </w:p>
        </w:tc>
      </w:tr>
      <w:tr>
        <w:trPr>
          <w:cantSplit w:val="0"/>
          <w:trHeight w:val="462" w:hRule="atLeast"/>
          <w:tblHeader w:val="0"/>
        </w:trPr>
        <w:tc>
          <w:tcPr>
            <w:vMerge w:val="restart"/>
            <w:tcBorders>
              <w:top w:color="808080" w:space="0" w:sz="4" w:val="single"/>
            </w:tcBorders>
            <w:shd w:fill="auto" w:val="clear"/>
            <w:tcMar>
              <w:top w:w="85.0" w:type="dxa"/>
              <w:bottom w:w="28.0" w:type="dxa"/>
            </w:tcMar>
          </w:tcPr>
          <w:p w:rsidR="00000000" w:rsidDel="00000000" w:rsidP="00000000" w:rsidRDefault="00000000" w:rsidRPr="00000000" w14:paraId="000002F1">
            <w:pPr>
              <w:spacing w:after="20" w:before="120" w:lineRule="auto"/>
              <w:ind w:left="3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Posters/flyers:</w:t>
            </w:r>
          </w:p>
          <w:p w:rsidR="00000000" w:rsidDel="00000000" w:rsidP="00000000" w:rsidRDefault="00000000" w:rsidRPr="00000000" w14:paraId="000002F2">
            <w:pPr>
              <w:spacing w:after="0" w:lineRule="auto"/>
              <w:ind w:left="34" w:firstLine="0"/>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2F3">
            <w:pPr>
              <w:spacing w:after="0" w:lineRule="auto"/>
              <w:ind w:left="3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Leamington &amp; Whitnash locations cont...</w:t>
            </w:r>
          </w:p>
        </w:tc>
        <w:tc>
          <w:tcPr>
            <w:gridSpan w:val="7"/>
            <w:tcBorders>
              <w:top w:color="808080" w:space="0" w:sz="4" w:val="single"/>
              <w:bottom w:color="000000" w:space="0" w:sz="0" w:val="nil"/>
            </w:tcBorders>
            <w:shd w:fill="auto" w:val="clear"/>
            <w:tcMar>
              <w:top w:w="85.0" w:type="dxa"/>
              <w:bottom w:w="28.0" w:type="dxa"/>
            </w:tcMar>
          </w:tcPr>
          <w:p w:rsidR="00000000" w:rsidDel="00000000" w:rsidP="00000000" w:rsidRDefault="00000000" w:rsidRPr="00000000" w14:paraId="000002F4">
            <w:pPr>
              <w:spacing w:after="20" w:before="120" w:lineRule="auto"/>
              <w:ind w:hanging="3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Community Cafés</w:t>
            </w:r>
          </w:p>
        </w:tc>
        <w:tc>
          <w:tcPr>
            <w:vMerge w:val="restart"/>
            <w:tcBorders>
              <w:top w:color="808080" w:space="0" w:sz="4" w:val="single"/>
            </w:tcBorders>
            <w:shd w:fill="auto" w:val="clear"/>
            <w:tcMar>
              <w:top w:w="85.0" w:type="dxa"/>
              <w:bottom w:w="28.0" w:type="dxa"/>
            </w:tcMar>
          </w:tcPr>
          <w:p w:rsidR="00000000" w:rsidDel="00000000" w:rsidP="00000000" w:rsidRDefault="00000000" w:rsidRPr="00000000" w14:paraId="000002FB">
            <w:pPr>
              <w:spacing w:after="0" w:line="240" w:lineRule="auto"/>
              <w:ind w:left="360" w:firstLine="0"/>
              <w:rPr>
                <w:rFonts w:ascii="Arial" w:cs="Arial" w:eastAsia="Arial" w:hAnsi="Arial"/>
                <w:sz w:val="20"/>
                <w:szCs w:val="20"/>
              </w:rPr>
            </w:pPr>
            <w:r w:rsidDel="00000000" w:rsidR="00000000" w:rsidRPr="00000000">
              <w:rPr>
                <w:rtl w:val="0"/>
              </w:rPr>
            </w:r>
          </w:p>
        </w:tc>
      </w:tr>
      <w:tr>
        <w:trPr>
          <w:cantSplit w:val="0"/>
          <w:trHeight w:val="1802" w:hRule="atLeast"/>
          <w:tblHeader w:val="0"/>
        </w:trPr>
        <w:tc>
          <w:tcPr>
            <w:vMerge w:val="continue"/>
            <w:tcBorders>
              <w:top w:color="808080" w:space="0" w:sz="4" w:val="single"/>
            </w:tcBorders>
            <w:shd w:fill="auto" w:val="clear"/>
            <w:tcMar>
              <w:top w:w="85.0" w:type="dxa"/>
              <w:bottom w:w="28.0" w:type="dxa"/>
            </w:tcMar>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tcBorders>
              <w:top w:color="000000" w:space="0" w:sz="0" w:val="nil"/>
              <w:bottom w:color="000000" w:space="0" w:sz="0" w:val="nil"/>
              <w:right w:color="000000" w:space="0" w:sz="0" w:val="nil"/>
            </w:tcBorders>
            <w:shd w:fill="auto" w:val="clear"/>
            <w:tcMar>
              <w:top w:w="28.0" w:type="dxa"/>
              <w:left w:w="28.0" w:type="dxa"/>
              <w:bottom w:w="28.0" w:type="dxa"/>
              <w:right w:w="0.0" w:type="dxa"/>
            </w:tcMar>
          </w:tcPr>
          <w:p w:rsidR="00000000" w:rsidDel="00000000" w:rsidP="00000000" w:rsidRDefault="00000000" w:rsidRPr="00000000" w14:paraId="000002FD">
            <w:pPr>
              <w:numPr>
                <w:ilvl w:val="0"/>
                <w:numId w:val="43"/>
              </w:numPr>
              <w:spacing w:after="20" w:lineRule="auto"/>
              <w:ind w:left="425" w:hanging="284"/>
              <w:rPr>
                <w:rFonts w:ascii="Arial" w:cs="Arial" w:eastAsia="Arial" w:hAnsi="Arial"/>
                <w:sz w:val="20"/>
                <w:szCs w:val="20"/>
              </w:rPr>
            </w:pPr>
            <w:hyperlink r:id="rId114">
              <w:r w:rsidDel="00000000" w:rsidR="00000000" w:rsidRPr="00000000">
                <w:rPr>
                  <w:rFonts w:ascii="Arial" w:cs="Arial" w:eastAsia="Arial" w:hAnsi="Arial"/>
                  <w:color w:val="7030a0"/>
                  <w:sz w:val="20"/>
                  <w:szCs w:val="20"/>
                  <w:rtl w:val="0"/>
                </w:rPr>
                <w:t xml:space="preserve">Dale Street Church Centre, Leamington</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FE">
            <w:pPr>
              <w:numPr>
                <w:ilvl w:val="0"/>
                <w:numId w:val="43"/>
              </w:numPr>
              <w:spacing w:after="20" w:lineRule="auto"/>
              <w:ind w:left="425" w:hanging="284"/>
              <w:rPr>
                <w:rFonts w:ascii="Arial" w:cs="Arial" w:eastAsia="Arial" w:hAnsi="Arial"/>
                <w:sz w:val="20"/>
                <w:szCs w:val="20"/>
              </w:rPr>
            </w:pPr>
            <w:hyperlink r:id="rId115">
              <w:r w:rsidDel="00000000" w:rsidR="00000000" w:rsidRPr="00000000">
                <w:rPr>
                  <w:rFonts w:ascii="Arial" w:cs="Arial" w:eastAsia="Arial" w:hAnsi="Arial"/>
                  <w:color w:val="7030a0"/>
                  <w:sz w:val="20"/>
                  <w:szCs w:val="20"/>
                  <w:rtl w:val="0"/>
                </w:rPr>
                <w:t xml:space="preserve">St Paul’s Church, Leamington</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FF">
            <w:pPr>
              <w:numPr>
                <w:ilvl w:val="0"/>
                <w:numId w:val="43"/>
              </w:numPr>
              <w:spacing w:after="20" w:lineRule="auto"/>
              <w:ind w:left="425" w:hanging="284"/>
              <w:rPr>
                <w:rFonts w:ascii="Arial" w:cs="Arial" w:eastAsia="Arial" w:hAnsi="Arial"/>
                <w:sz w:val="20"/>
                <w:szCs w:val="20"/>
              </w:rPr>
            </w:pPr>
            <w:hyperlink r:id="rId116">
              <w:r w:rsidDel="00000000" w:rsidR="00000000" w:rsidRPr="00000000">
                <w:rPr>
                  <w:rFonts w:ascii="Arial" w:cs="Arial" w:eastAsia="Arial" w:hAnsi="Arial"/>
                  <w:color w:val="7030a0"/>
                  <w:sz w:val="20"/>
                  <w:szCs w:val="20"/>
                  <w:rtl w:val="0"/>
                </w:rPr>
                <w:t xml:space="preserve">St Margaret’s Centre, Whitnash</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00">
            <w:pPr>
              <w:numPr>
                <w:ilvl w:val="0"/>
                <w:numId w:val="43"/>
              </w:numPr>
              <w:spacing w:after="20" w:lineRule="auto"/>
              <w:ind w:left="425" w:hanging="284"/>
              <w:rPr>
                <w:rFonts w:ascii="Arial" w:cs="Arial" w:eastAsia="Arial" w:hAnsi="Arial"/>
                <w:sz w:val="20"/>
                <w:szCs w:val="20"/>
              </w:rPr>
            </w:pPr>
            <w:hyperlink r:id="rId117">
              <w:r w:rsidDel="00000000" w:rsidR="00000000" w:rsidRPr="00000000">
                <w:rPr>
                  <w:rFonts w:ascii="Arial" w:cs="Arial" w:eastAsia="Arial" w:hAnsi="Arial"/>
                  <w:color w:val="7030a0"/>
                  <w:sz w:val="20"/>
                  <w:szCs w:val="20"/>
                  <w:rtl w:val="0"/>
                </w:rPr>
                <w:t xml:space="preserve">Crown Café, Lillington</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01">
            <w:pPr>
              <w:numPr>
                <w:ilvl w:val="0"/>
                <w:numId w:val="43"/>
              </w:numPr>
              <w:spacing w:after="20" w:lineRule="auto"/>
              <w:ind w:left="425" w:hanging="284"/>
              <w:rPr>
                <w:rFonts w:ascii="Arial" w:cs="Arial" w:eastAsia="Arial" w:hAnsi="Arial"/>
                <w:sz w:val="20"/>
                <w:szCs w:val="20"/>
              </w:rPr>
            </w:pPr>
            <w:hyperlink r:id="rId118">
              <w:r w:rsidDel="00000000" w:rsidR="00000000" w:rsidRPr="00000000">
                <w:rPr>
                  <w:rFonts w:ascii="Arial" w:cs="Arial" w:eastAsia="Arial" w:hAnsi="Arial"/>
                  <w:color w:val="7030a0"/>
                  <w:sz w:val="20"/>
                  <w:szCs w:val="20"/>
                  <w:rtl w:val="0"/>
                </w:rPr>
                <w:t xml:space="preserve">All Saints Parish Church, Leamington</w:t>
              </w:r>
            </w:hyperlink>
            <w:r w:rsidDel="00000000" w:rsidR="00000000" w:rsidRPr="00000000">
              <w:rPr>
                <w:rFonts w:ascii="Arial" w:cs="Arial" w:eastAsia="Arial" w:hAnsi="Arial"/>
                <w:sz w:val="20"/>
                <w:szCs w:val="20"/>
                <w:rtl w:val="0"/>
              </w:rPr>
              <w:t xml:space="preserve"> ..............…..</w:t>
            </w:r>
          </w:p>
        </w:tc>
        <w:tc>
          <w:tcPr>
            <w:gridSpan w:val="4"/>
            <w:tcBorders>
              <w:top w:color="000000" w:space="0" w:sz="0" w:val="nil"/>
              <w:left w:color="000000" w:space="0" w:sz="0" w:val="nil"/>
              <w:bottom w:color="000000" w:space="0" w:sz="0" w:val="nil"/>
            </w:tcBorders>
            <w:shd w:fill="auto" w:val="clear"/>
            <w:tcMar>
              <w:left w:w="28.0" w:type="dxa"/>
              <w:right w:w="28.0" w:type="dxa"/>
            </w:tcMar>
          </w:tcPr>
          <w:p w:rsidR="00000000" w:rsidDel="00000000" w:rsidP="00000000" w:rsidRDefault="00000000" w:rsidRPr="00000000" w14:paraId="00000304">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www.dalestreet-methodist.org.uk</w:t>
            </w:r>
          </w:p>
          <w:p w:rsidR="00000000" w:rsidDel="00000000" w:rsidP="00000000" w:rsidRDefault="00000000" w:rsidRPr="00000000" w14:paraId="00000305">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www.stpl.org.uk</w:t>
            </w:r>
          </w:p>
          <w:p w:rsidR="00000000" w:rsidDel="00000000" w:rsidP="00000000" w:rsidRDefault="00000000" w:rsidRPr="00000000" w14:paraId="00000306">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www.stmargs-wgcc.org.uk</w:t>
            </w:r>
          </w:p>
          <w:p w:rsidR="00000000" w:rsidDel="00000000" w:rsidP="00000000" w:rsidRDefault="00000000" w:rsidRPr="00000000" w14:paraId="00000307">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www.chainlillington.co.uk/notices/crowncafe.jpg</w:t>
            </w:r>
          </w:p>
          <w:p w:rsidR="00000000" w:rsidDel="00000000" w:rsidP="00000000" w:rsidRDefault="00000000" w:rsidRPr="00000000" w14:paraId="00000308">
            <w:pPr>
              <w:spacing w:after="20" w:lineRule="auto"/>
              <w:rPr/>
            </w:pPr>
            <w:r w:rsidDel="00000000" w:rsidR="00000000" w:rsidRPr="00000000">
              <w:rPr>
                <w:rFonts w:ascii="Arial" w:cs="Arial" w:eastAsia="Arial" w:hAnsi="Arial"/>
                <w:sz w:val="20"/>
                <w:szCs w:val="20"/>
                <w:rtl w:val="0"/>
              </w:rPr>
              <w:t xml:space="preserve">www.allsaintschurchleamington.org.uk</w:t>
            </w:r>
            <w:r w:rsidDel="00000000" w:rsidR="00000000" w:rsidRPr="00000000">
              <w:rPr>
                <w:rtl w:val="0"/>
              </w:rPr>
            </w:r>
          </w:p>
        </w:tc>
        <w:tc>
          <w:tcPr>
            <w:vMerge w:val="continue"/>
            <w:tcBorders>
              <w:top w:color="808080" w:space="0" w:sz="4" w:val="single"/>
            </w:tcBorders>
            <w:shd w:fill="auto" w:val="clear"/>
            <w:tcMar>
              <w:top w:w="85.0" w:type="dxa"/>
              <w:bottom w:w="28.0" w:type="dxa"/>
            </w:tcMar>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84" w:hRule="atLeast"/>
          <w:tblHeader w:val="0"/>
        </w:trPr>
        <w:tc>
          <w:tcPr>
            <w:vMerge w:val="continue"/>
            <w:tcBorders>
              <w:top w:color="808080" w:space="0" w:sz="4" w:val="single"/>
            </w:tcBorders>
            <w:shd w:fill="auto" w:val="clear"/>
            <w:tcMar>
              <w:top w:w="85.0" w:type="dxa"/>
              <w:bottom w:w="28.0" w:type="dxa"/>
            </w:tcMar>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7"/>
            <w:tcBorders>
              <w:top w:color="000000" w:space="0" w:sz="0" w:val="nil"/>
              <w:bottom w:color="000000" w:space="0" w:sz="0" w:val="nil"/>
            </w:tcBorders>
            <w:shd w:fill="auto" w:val="clear"/>
            <w:tcMar>
              <w:top w:w="85.0" w:type="dxa"/>
              <w:bottom w:w="28.0" w:type="dxa"/>
            </w:tcMar>
          </w:tcPr>
          <w:p w:rsidR="00000000" w:rsidDel="00000000" w:rsidP="00000000" w:rsidRDefault="00000000" w:rsidRPr="00000000" w14:paraId="0000030E">
            <w:pPr>
              <w:spacing w:after="20" w:lineRule="auto"/>
              <w:ind w:hanging="3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Community rooms, places of worship and village halls</w:t>
            </w:r>
          </w:p>
        </w:tc>
        <w:tc>
          <w:tcPr>
            <w:vMerge w:val="continue"/>
            <w:tcBorders>
              <w:top w:color="808080" w:space="0" w:sz="4" w:val="single"/>
            </w:tcBorders>
            <w:shd w:fill="auto" w:val="clear"/>
            <w:tcMar>
              <w:top w:w="85.0" w:type="dxa"/>
              <w:bottom w:w="28.0" w:type="dxa"/>
            </w:tcMar>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401" w:hRule="atLeast"/>
          <w:tblHeader w:val="0"/>
        </w:trPr>
        <w:tc>
          <w:tcPr>
            <w:vMerge w:val="continue"/>
            <w:tcBorders>
              <w:top w:color="808080" w:space="0" w:sz="4" w:val="single"/>
            </w:tcBorders>
            <w:shd w:fill="auto" w:val="clear"/>
            <w:tcMar>
              <w:top w:w="85.0" w:type="dxa"/>
              <w:bottom w:w="28.0" w:type="dxa"/>
            </w:tcMar>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gridSpan w:val="7"/>
            <w:tcBorders>
              <w:top w:color="000000" w:space="0" w:sz="0" w:val="nil"/>
              <w:bottom w:color="000000" w:space="0" w:sz="0" w:val="nil"/>
            </w:tcBorders>
            <w:shd w:fill="auto" w:val="clear"/>
            <w:tcMar>
              <w:top w:w="85.0" w:type="dxa"/>
              <w:bottom w:w="28.0" w:type="dxa"/>
            </w:tcMar>
          </w:tcPr>
          <w:p w:rsidR="00000000" w:rsidDel="00000000" w:rsidP="00000000" w:rsidRDefault="00000000" w:rsidRPr="00000000" w14:paraId="00000317">
            <w:pPr>
              <w:spacing w:after="0" w:before="20" w:lineRule="auto"/>
              <w:ind w:hanging="3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Leamington and Whitnash towns</w:t>
            </w:r>
          </w:p>
        </w:tc>
        <w:tc>
          <w:tcPr>
            <w:vMerge w:val="continue"/>
            <w:tcBorders>
              <w:top w:color="808080" w:space="0" w:sz="4" w:val="single"/>
            </w:tcBorders>
            <w:shd w:fill="auto" w:val="clear"/>
            <w:tcMar>
              <w:top w:w="85.0" w:type="dxa"/>
              <w:bottom w:w="28.0" w:type="dxa"/>
            </w:tcMar>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5568" w:hRule="atLeast"/>
          <w:tblHeader w:val="0"/>
        </w:trPr>
        <w:tc>
          <w:tcPr>
            <w:vMerge w:val="continue"/>
            <w:tcBorders>
              <w:top w:color="808080" w:space="0" w:sz="4" w:val="single"/>
            </w:tcBorders>
            <w:shd w:fill="auto" w:val="clear"/>
            <w:tcMar>
              <w:top w:w="85.0" w:type="dxa"/>
              <w:bottom w:w="28.0" w:type="dxa"/>
            </w:tcMar>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gridSpan w:val="3"/>
            <w:tcBorders>
              <w:top w:color="000000" w:space="0" w:sz="0" w:val="nil"/>
              <w:bottom w:color="808080" w:space="0" w:sz="4" w:val="single"/>
              <w:right w:color="000000" w:space="0" w:sz="0" w:val="nil"/>
            </w:tcBorders>
            <w:shd w:fill="auto" w:val="clear"/>
            <w:tcMar>
              <w:top w:w="0.0" w:type="dxa"/>
              <w:bottom w:w="0.0" w:type="dxa"/>
              <w:right w:w="0.0" w:type="dxa"/>
            </w:tcMar>
          </w:tcPr>
          <w:p w:rsidR="00000000" w:rsidDel="00000000" w:rsidP="00000000" w:rsidRDefault="00000000" w:rsidRPr="00000000" w14:paraId="00000320">
            <w:pPr>
              <w:numPr>
                <w:ilvl w:val="0"/>
                <w:numId w:val="29"/>
              </w:numPr>
              <w:spacing w:after="20" w:lineRule="auto"/>
              <w:ind w:left="465" w:hanging="426"/>
              <w:rPr>
                <w:rFonts w:ascii="Arial" w:cs="Arial" w:eastAsia="Arial" w:hAnsi="Arial"/>
                <w:sz w:val="20"/>
                <w:szCs w:val="20"/>
              </w:rPr>
            </w:pPr>
            <w:hyperlink r:id="rId119">
              <w:r w:rsidDel="00000000" w:rsidR="00000000" w:rsidRPr="00000000">
                <w:rPr>
                  <w:rFonts w:ascii="Arial" w:cs="Arial" w:eastAsia="Arial" w:hAnsi="Arial"/>
                  <w:color w:val="7030a0"/>
                  <w:sz w:val="20"/>
                  <w:szCs w:val="20"/>
                  <w:u w:val="none"/>
                  <w:rtl w:val="0"/>
                </w:rPr>
                <w:t xml:space="preserve">Holy Trinity Parish Hall, Trinity St</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21">
            <w:pPr>
              <w:numPr>
                <w:ilvl w:val="0"/>
                <w:numId w:val="29"/>
              </w:numPr>
              <w:spacing w:after="20" w:lineRule="auto"/>
              <w:ind w:left="465" w:hanging="426"/>
              <w:rPr>
                <w:rFonts w:ascii="Arial" w:cs="Arial" w:eastAsia="Arial" w:hAnsi="Arial"/>
                <w:color w:val="0000ff"/>
                <w:sz w:val="20"/>
                <w:szCs w:val="20"/>
                <w:u w:val="none"/>
              </w:rPr>
            </w:pPr>
            <w:hyperlink r:id="rId120">
              <w:r w:rsidDel="00000000" w:rsidR="00000000" w:rsidRPr="00000000">
                <w:rPr>
                  <w:rFonts w:ascii="Arial" w:cs="Arial" w:eastAsia="Arial" w:hAnsi="Arial"/>
                  <w:color w:val="7030a0"/>
                  <w:sz w:val="20"/>
                  <w:szCs w:val="20"/>
                  <w:u w:val="none"/>
                  <w:rtl w:val="0"/>
                </w:rPr>
                <w:t xml:space="preserve">St. Margaret’s Church Centre, Whitnash Rd </w:t>
              </w:r>
            </w:hyperlink>
            <w:hyperlink r:id="rId121">
              <w:r w:rsidDel="00000000" w:rsidR="00000000" w:rsidRPr="00000000">
                <w:rPr>
                  <w:rFonts w:ascii="Arial" w:cs="Arial" w:eastAsia="Arial" w:hAnsi="Arial"/>
                  <w:sz w:val="20"/>
                  <w:szCs w:val="20"/>
                  <w:rtl w:val="0"/>
                </w:rPr>
                <w:t xml:space="preserve">......</w:t>
              </w:r>
            </w:hyperlink>
            <w:hyperlink r:id="rId122">
              <w:r w:rsidDel="00000000" w:rsidR="00000000" w:rsidRPr="00000000">
                <w:rPr>
                  <w:rFonts w:ascii="Arial" w:cs="Arial" w:eastAsia="Arial" w:hAnsi="Arial"/>
                  <w:color w:val="000000"/>
                  <w:sz w:val="20"/>
                  <w:szCs w:val="20"/>
                  <w:u w:val="none"/>
                  <w:rtl w:val="0"/>
                </w:rPr>
                <w:t xml:space="preserve">.</w:t>
              </w:r>
            </w:hyperlink>
            <w:r w:rsidDel="00000000" w:rsidR="00000000" w:rsidRPr="00000000">
              <w:fldChar w:fldCharType="begin"/>
              <w:instrText xml:space="preserve"> HYPERLINK "http://www.stmargs-wgcc.org.uk/" </w:instrText>
              <w:fldChar w:fldCharType="separate"/>
            </w:r>
            <w:r w:rsidDel="00000000" w:rsidR="00000000" w:rsidRPr="00000000">
              <w:rPr>
                <w:rtl w:val="0"/>
              </w:rPr>
            </w:r>
          </w:p>
          <w:p w:rsidR="00000000" w:rsidDel="00000000" w:rsidP="00000000" w:rsidRDefault="00000000" w:rsidRPr="00000000" w14:paraId="00000322">
            <w:pPr>
              <w:numPr>
                <w:ilvl w:val="0"/>
                <w:numId w:val="29"/>
              </w:numPr>
              <w:spacing w:after="20" w:lineRule="auto"/>
              <w:ind w:left="465" w:hanging="426"/>
              <w:rPr>
                <w:rFonts w:ascii="Arial" w:cs="Arial" w:eastAsia="Arial" w:hAnsi="Arial"/>
                <w:sz w:val="20"/>
                <w:szCs w:val="20"/>
              </w:rPr>
            </w:pPr>
            <w:r w:rsidDel="00000000" w:rsidR="00000000" w:rsidRPr="00000000">
              <w:fldChar w:fldCharType="end"/>
            </w:r>
            <w:hyperlink r:id="rId123">
              <w:r w:rsidDel="00000000" w:rsidR="00000000" w:rsidRPr="00000000">
                <w:rPr>
                  <w:rFonts w:ascii="Arial" w:cs="Arial" w:eastAsia="Arial" w:hAnsi="Arial"/>
                  <w:color w:val="7030a0"/>
                  <w:sz w:val="20"/>
                  <w:szCs w:val="20"/>
                  <w:u w:val="none"/>
                  <w:rtl w:val="0"/>
                </w:rPr>
                <w:t xml:space="preserve">St. Mark's Church Hall, St Marks Rd</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23">
            <w:pPr>
              <w:numPr>
                <w:ilvl w:val="0"/>
                <w:numId w:val="29"/>
              </w:numPr>
              <w:spacing w:after="20" w:lineRule="auto"/>
              <w:ind w:left="465" w:hanging="426"/>
              <w:rPr>
                <w:rFonts w:ascii="Arial" w:cs="Arial" w:eastAsia="Arial" w:hAnsi="Arial"/>
                <w:sz w:val="20"/>
                <w:szCs w:val="20"/>
              </w:rPr>
            </w:pPr>
            <w:hyperlink r:id="rId124">
              <w:r w:rsidDel="00000000" w:rsidR="00000000" w:rsidRPr="00000000">
                <w:rPr>
                  <w:rFonts w:ascii="Arial" w:cs="Arial" w:eastAsia="Arial" w:hAnsi="Arial"/>
                  <w:color w:val="7030a0"/>
                  <w:sz w:val="20"/>
                  <w:szCs w:val="20"/>
                  <w:u w:val="none"/>
                  <w:rtl w:val="0"/>
                </w:rPr>
                <w:t xml:space="preserve">St. Paul's Church Hall, Leicester St</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24">
            <w:pPr>
              <w:numPr>
                <w:ilvl w:val="0"/>
                <w:numId w:val="29"/>
              </w:numPr>
              <w:spacing w:after="20" w:lineRule="auto"/>
              <w:ind w:left="465" w:hanging="426"/>
              <w:rPr>
                <w:rFonts w:ascii="Arial" w:cs="Arial" w:eastAsia="Arial" w:hAnsi="Arial"/>
                <w:sz w:val="20"/>
                <w:szCs w:val="20"/>
              </w:rPr>
            </w:pPr>
            <w:hyperlink r:id="rId125">
              <w:r w:rsidDel="00000000" w:rsidR="00000000" w:rsidRPr="00000000">
                <w:rPr>
                  <w:rFonts w:ascii="Arial" w:cs="Arial" w:eastAsia="Arial" w:hAnsi="Arial"/>
                  <w:color w:val="7030a0"/>
                  <w:sz w:val="20"/>
                  <w:szCs w:val="20"/>
                  <w:u w:val="none"/>
                  <w:rtl w:val="0"/>
                </w:rPr>
                <w:t xml:space="preserve">St. Joseph's Parish Centre, Whitnash</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25">
            <w:pPr>
              <w:numPr>
                <w:ilvl w:val="0"/>
                <w:numId w:val="29"/>
              </w:numPr>
              <w:spacing w:after="20" w:lineRule="auto"/>
              <w:ind w:left="465" w:hanging="426"/>
              <w:rPr>
                <w:rFonts w:ascii="Arial" w:cs="Arial" w:eastAsia="Arial" w:hAnsi="Arial"/>
                <w:color w:val="7030a0"/>
                <w:sz w:val="20"/>
                <w:szCs w:val="20"/>
              </w:rPr>
            </w:pPr>
            <w:hyperlink r:id="rId126">
              <w:r w:rsidDel="00000000" w:rsidR="00000000" w:rsidRPr="00000000">
                <w:rPr>
                  <w:rFonts w:ascii="Arial" w:cs="Arial" w:eastAsia="Arial" w:hAnsi="Arial"/>
                  <w:color w:val="7030a0"/>
                  <w:sz w:val="20"/>
                  <w:szCs w:val="20"/>
                  <w:rtl w:val="0"/>
                </w:rPr>
                <w:t xml:space="preserve">Whitnash Methodist Church Hall</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32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0" w:before="0" w:line="276" w:lineRule="auto"/>
              <w:ind w:left="465" w:right="0" w:hanging="426"/>
              <w:jc w:val="left"/>
              <w:rPr>
                <w:rFonts w:ascii="Arial" w:cs="Arial" w:eastAsia="Arial" w:hAnsi="Arial"/>
                <w:b w:val="0"/>
                <w:i w:val="0"/>
                <w:smallCaps w:val="0"/>
                <w:strike w:val="0"/>
                <w:color w:val="000000"/>
                <w:sz w:val="20"/>
                <w:szCs w:val="20"/>
                <w:u w:val="none"/>
                <w:shd w:fill="auto" w:val="clear"/>
                <w:vertAlign w:val="baseline"/>
              </w:rPr>
            </w:pPr>
            <w:hyperlink r:id="rId12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Whitnash Sports &amp; Social Club</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27">
            <w:pPr>
              <w:numPr>
                <w:ilvl w:val="0"/>
                <w:numId w:val="29"/>
              </w:numPr>
              <w:spacing w:after="20" w:lineRule="auto"/>
              <w:ind w:left="465" w:hanging="426"/>
              <w:rPr>
                <w:rFonts w:ascii="Arial" w:cs="Arial" w:eastAsia="Arial" w:hAnsi="Arial"/>
                <w:color w:val="7030a0"/>
                <w:sz w:val="20"/>
                <w:szCs w:val="20"/>
              </w:rPr>
            </w:pPr>
            <w:hyperlink r:id="rId128">
              <w:r w:rsidDel="00000000" w:rsidR="00000000" w:rsidRPr="00000000">
                <w:rPr>
                  <w:rFonts w:ascii="Arial" w:cs="Arial" w:eastAsia="Arial" w:hAnsi="Arial"/>
                  <w:color w:val="7030a0"/>
                  <w:sz w:val="20"/>
                  <w:szCs w:val="20"/>
                  <w:rtl w:val="0"/>
                </w:rPr>
                <w:t xml:space="preserve">Gurdwara Sahib, Leamington &amp; Warwick</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328">
            <w:pPr>
              <w:numPr>
                <w:ilvl w:val="0"/>
                <w:numId w:val="29"/>
              </w:numPr>
              <w:spacing w:after="20" w:lineRule="auto"/>
              <w:ind w:left="465" w:hanging="426"/>
              <w:rPr>
                <w:rFonts w:ascii="Arial" w:cs="Arial" w:eastAsia="Arial" w:hAnsi="Arial"/>
                <w:color w:val="7030a0"/>
                <w:sz w:val="20"/>
                <w:szCs w:val="20"/>
              </w:rPr>
            </w:pPr>
            <w:hyperlink r:id="rId129">
              <w:r w:rsidDel="00000000" w:rsidR="00000000" w:rsidRPr="00000000">
                <w:rPr>
                  <w:rFonts w:ascii="Arial" w:cs="Arial" w:eastAsia="Arial" w:hAnsi="Arial"/>
                  <w:color w:val="7030a0"/>
                  <w:sz w:val="20"/>
                  <w:szCs w:val="20"/>
                  <w:rtl w:val="0"/>
                </w:rPr>
                <w:t xml:space="preserve">Leamington Masjid and Muslim Community Centre, New Street</w:t>
              </w:r>
            </w:hyperlink>
            <w:hyperlink r:id="rId130">
              <w:r w:rsidDel="00000000" w:rsidR="00000000" w:rsidRPr="00000000">
                <w:rPr>
                  <w:rFonts w:ascii="Arial" w:cs="Arial" w:eastAsia="Arial" w:hAnsi="Arial"/>
                  <w:color w:val="000000"/>
                  <w:sz w:val="20"/>
                  <w:szCs w:val="20"/>
                  <w:rtl w:val="0"/>
                </w:rPr>
                <w:t xml:space="preserve"> ...............................................</w:t>
              </w:r>
            </w:hyperlink>
            <w:r w:rsidDel="00000000" w:rsidR="00000000" w:rsidRPr="00000000">
              <w:fldChar w:fldCharType="begin"/>
              <w:instrText xml:space="preserve"> HYPERLINK "https://sites.google.com/site/leamingtonmasjid/home" </w:instrText>
              <w:fldChar w:fldCharType="separate"/>
            </w:r>
            <w:r w:rsidDel="00000000" w:rsidR="00000000" w:rsidRPr="00000000">
              <w:rPr>
                <w:rtl w:val="0"/>
              </w:rPr>
            </w:r>
          </w:p>
          <w:p w:rsidR="00000000" w:rsidDel="00000000" w:rsidP="00000000" w:rsidRDefault="00000000" w:rsidRPr="00000000" w14:paraId="0000032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0" w:before="0" w:line="276" w:lineRule="auto"/>
              <w:ind w:left="465" w:right="0" w:hanging="426"/>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fldChar w:fldCharType="end"/>
            </w:r>
            <w:hyperlink r:id="rId13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Shree Krishna Mandir Hindu Temple </w:t>
              </w:r>
            </w:hyperlink>
            <w:hyperlink r:id="rId13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32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0" w:before="0" w:line="276" w:lineRule="auto"/>
              <w:ind w:left="465" w:right="0" w:hanging="426"/>
              <w:jc w:val="left"/>
              <w:rPr>
                <w:rFonts w:ascii="Arial" w:cs="Arial" w:eastAsia="Arial" w:hAnsi="Arial"/>
                <w:b w:val="0"/>
                <w:i w:val="0"/>
                <w:smallCaps w:val="0"/>
                <w:strike w:val="0"/>
                <w:color w:val="7030a0"/>
                <w:sz w:val="20"/>
                <w:szCs w:val="20"/>
                <w:u w:val="none"/>
                <w:shd w:fill="auto" w:val="clear"/>
                <w:vertAlign w:val="baseline"/>
              </w:rPr>
            </w:pPr>
            <w:hyperlink r:id="rId13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Radford Road Methodist Church</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2B">
            <w:pPr>
              <w:numPr>
                <w:ilvl w:val="0"/>
                <w:numId w:val="29"/>
              </w:numPr>
              <w:spacing w:after="20" w:lineRule="auto"/>
              <w:ind w:left="465" w:hanging="426"/>
              <w:rPr>
                <w:rFonts w:ascii="Arial" w:cs="Arial" w:eastAsia="Arial" w:hAnsi="Arial"/>
                <w:sz w:val="20"/>
                <w:szCs w:val="20"/>
              </w:rPr>
            </w:pPr>
            <w:hyperlink r:id="rId134">
              <w:r w:rsidDel="00000000" w:rsidR="00000000" w:rsidRPr="00000000">
                <w:rPr>
                  <w:rFonts w:ascii="Arial" w:cs="Arial" w:eastAsia="Arial" w:hAnsi="Arial"/>
                  <w:color w:val="7030a0"/>
                  <w:sz w:val="20"/>
                  <w:szCs w:val="20"/>
                  <w:u w:val="none"/>
                  <w:rtl w:val="0"/>
                </w:rPr>
                <w:t xml:space="preserve">St John the Baptist Church, Tachbrook St</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32C">
            <w:pPr>
              <w:numPr>
                <w:ilvl w:val="0"/>
                <w:numId w:val="29"/>
              </w:numPr>
              <w:spacing w:after="20" w:lineRule="auto"/>
              <w:ind w:left="465" w:hanging="426"/>
              <w:rPr>
                <w:rFonts w:ascii="Arial" w:cs="Arial" w:eastAsia="Arial" w:hAnsi="Arial"/>
                <w:sz w:val="20"/>
                <w:szCs w:val="20"/>
              </w:rPr>
            </w:pPr>
            <w:hyperlink r:id="rId135">
              <w:r w:rsidDel="00000000" w:rsidR="00000000" w:rsidRPr="00000000">
                <w:rPr>
                  <w:rFonts w:ascii="Arial" w:cs="Arial" w:eastAsia="Arial" w:hAnsi="Arial"/>
                  <w:color w:val="7030a0"/>
                  <w:sz w:val="20"/>
                  <w:szCs w:val="20"/>
                  <w:u w:val="none"/>
                  <w:rtl w:val="0"/>
                </w:rPr>
                <w:t xml:space="preserve">St. Mary's Church Centre, St Mary’s Road</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32D">
            <w:pPr>
              <w:numPr>
                <w:ilvl w:val="0"/>
                <w:numId w:val="29"/>
              </w:numPr>
              <w:spacing w:after="20" w:lineRule="auto"/>
              <w:ind w:left="465" w:hanging="426"/>
              <w:rPr>
                <w:rFonts w:ascii="Arial" w:cs="Arial" w:eastAsia="Arial" w:hAnsi="Arial"/>
                <w:sz w:val="20"/>
                <w:szCs w:val="20"/>
              </w:rPr>
            </w:pPr>
            <w:hyperlink r:id="rId136">
              <w:r w:rsidDel="00000000" w:rsidR="00000000" w:rsidRPr="00000000">
                <w:rPr>
                  <w:rFonts w:ascii="Arial" w:cs="Arial" w:eastAsia="Arial" w:hAnsi="Arial"/>
                  <w:color w:val="7030a0"/>
                  <w:sz w:val="20"/>
                  <w:szCs w:val="20"/>
                  <w:u w:val="none"/>
                  <w:rtl w:val="0"/>
                </w:rPr>
                <w:t xml:space="preserve">Westbury Centre, Westlea Rd</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2E">
            <w:pPr>
              <w:spacing w:after="20" w:lineRule="auto"/>
              <w:ind w:left="465" w:firstLine="0"/>
              <w:rPr/>
            </w:pPr>
            <w:r w:rsidDel="00000000" w:rsidR="00000000" w:rsidRPr="00000000">
              <w:rPr>
                <w:rtl w:val="0"/>
              </w:rPr>
            </w:r>
          </w:p>
        </w:tc>
        <w:tc>
          <w:tcPr>
            <w:gridSpan w:val="4"/>
            <w:tcBorders>
              <w:top w:color="000000" w:space="0" w:sz="0" w:val="nil"/>
              <w:left w:color="000000" w:space="0" w:sz="0" w:val="nil"/>
              <w:bottom w:color="808080" w:space="0" w:sz="4" w:val="single"/>
            </w:tcBorders>
            <w:shd w:fill="auto" w:val="clear"/>
            <w:tcMar>
              <w:left w:w="28.0" w:type="dxa"/>
              <w:right w:w="28.0" w:type="dxa"/>
            </w:tcMar>
          </w:tcPr>
          <w:p w:rsidR="00000000" w:rsidDel="00000000" w:rsidP="00000000" w:rsidRDefault="00000000" w:rsidRPr="00000000" w14:paraId="00000331">
            <w:pPr>
              <w:spacing w:after="20" w:lineRule="auto"/>
              <w:ind w:left="34"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www.holytrinityleamington.org.uk</w:t>
            </w:r>
          </w:p>
          <w:p w:rsidR="00000000" w:rsidDel="00000000" w:rsidP="00000000" w:rsidRDefault="00000000" w:rsidRPr="00000000" w14:paraId="00000332">
            <w:pPr>
              <w:spacing w:after="20" w:lineRule="auto"/>
              <w:ind w:left="34"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www.stmargs-wgcc.org.uk</w:t>
            </w:r>
          </w:p>
          <w:p w:rsidR="00000000" w:rsidDel="00000000" w:rsidP="00000000" w:rsidRDefault="00000000" w:rsidRPr="00000000" w14:paraId="00000333">
            <w:pPr>
              <w:spacing w:after="20" w:lineRule="auto"/>
              <w:ind w:left="34"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www.st-marks.net</w:t>
            </w:r>
          </w:p>
          <w:p w:rsidR="00000000" w:rsidDel="00000000" w:rsidP="00000000" w:rsidRDefault="00000000" w:rsidRPr="00000000" w14:paraId="00000334">
            <w:pPr>
              <w:spacing w:after="20" w:lineRule="auto"/>
              <w:ind w:left="34"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www.stpl.org.uk</w:t>
            </w:r>
          </w:p>
          <w:p w:rsidR="00000000" w:rsidDel="00000000" w:rsidP="00000000" w:rsidRDefault="00000000" w:rsidRPr="00000000" w14:paraId="00000335">
            <w:pPr>
              <w:spacing w:after="20" w:lineRule="auto"/>
              <w:ind w:left="34"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www.stjosephswhitnash.co.uk</w:t>
            </w:r>
          </w:p>
          <w:p w:rsidR="00000000" w:rsidDel="00000000" w:rsidP="00000000" w:rsidRDefault="00000000" w:rsidRPr="00000000" w14:paraId="00000336">
            <w:pPr>
              <w:spacing w:after="20" w:lineRule="auto"/>
              <w:ind w:left="34"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www.midwarkscircuit.org.uk</w:t>
            </w:r>
          </w:p>
          <w:p w:rsidR="00000000" w:rsidDel="00000000" w:rsidP="00000000" w:rsidRDefault="00000000" w:rsidRPr="00000000" w14:paraId="00000337">
            <w:pPr>
              <w:spacing w:after="20" w:lineRule="auto"/>
              <w:ind w:left="34"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www.whitnashssc.co.uk</w:t>
            </w:r>
          </w:p>
          <w:p w:rsidR="00000000" w:rsidDel="00000000" w:rsidP="00000000" w:rsidRDefault="00000000" w:rsidRPr="00000000" w14:paraId="00000338">
            <w:pPr>
              <w:spacing w:after="20" w:lineRule="auto"/>
              <w:ind w:left="34"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www.gurdwara-leamingtonandwarwick.com</w:t>
            </w:r>
          </w:p>
          <w:p w:rsidR="00000000" w:rsidDel="00000000" w:rsidP="00000000" w:rsidRDefault="00000000" w:rsidRPr="00000000" w14:paraId="00000339">
            <w:pPr>
              <w:spacing w:after="20" w:lineRule="auto"/>
              <w:ind w:left="34" w:hanging="34"/>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3A">
            <w:pPr>
              <w:spacing w:after="20" w:lineRule="auto"/>
              <w:ind w:left="34" w:hanging="34"/>
              <w:rPr>
                <w:rFonts w:ascii="Arial" w:cs="Arial" w:eastAsia="Arial" w:hAnsi="Arial"/>
                <w:sz w:val="20"/>
                <w:szCs w:val="20"/>
              </w:rPr>
            </w:pPr>
            <w:r w:rsidDel="00000000" w:rsidR="00000000" w:rsidRPr="00000000">
              <w:rPr>
                <w:rFonts w:ascii="Arial" w:cs="Arial" w:eastAsia="Arial" w:hAnsi="Arial"/>
                <w:sz w:val="20"/>
                <w:szCs w:val="20"/>
                <w:rtl w:val="0"/>
              </w:rPr>
              <w:t xml:space="preserve">https://sites.google.com/site/leamingtonmasjid/home</w:t>
            </w:r>
          </w:p>
          <w:p w:rsidR="00000000" w:rsidDel="00000000" w:rsidP="00000000" w:rsidRDefault="00000000" w:rsidRPr="00000000" w14:paraId="0000033B">
            <w:pPr>
              <w:spacing w:after="20" w:lineRule="auto"/>
              <w:ind w:left="34"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www.facebook.com/shreekrishnamandirlspa</w:t>
            </w:r>
          </w:p>
          <w:p w:rsidR="00000000" w:rsidDel="00000000" w:rsidP="00000000" w:rsidRDefault="00000000" w:rsidRPr="00000000" w14:paraId="0000033C">
            <w:pPr>
              <w:spacing w:after="20" w:lineRule="auto"/>
              <w:ind w:left="34"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www.radfordroadchurch.org.uk</w:t>
            </w:r>
          </w:p>
          <w:p w:rsidR="00000000" w:rsidDel="00000000" w:rsidP="00000000" w:rsidRDefault="00000000" w:rsidRPr="00000000" w14:paraId="0000033D">
            <w:pPr>
              <w:spacing w:after="20" w:lineRule="auto"/>
              <w:ind w:left="34"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www.stjohnsleamingtonspa.org.uk</w:t>
            </w:r>
          </w:p>
          <w:p w:rsidR="00000000" w:rsidDel="00000000" w:rsidP="00000000" w:rsidRDefault="00000000" w:rsidRPr="00000000" w14:paraId="0000033E">
            <w:pPr>
              <w:spacing w:after="20" w:lineRule="auto"/>
              <w:ind w:left="34"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www.stmarysleamington.com</w:t>
            </w:r>
          </w:p>
          <w:p w:rsidR="00000000" w:rsidDel="00000000" w:rsidP="00000000" w:rsidRDefault="00000000" w:rsidRPr="00000000" w14:paraId="0000033F">
            <w:pPr>
              <w:tabs>
                <w:tab w:val="left" w:leader="none" w:pos="114"/>
              </w:tabs>
              <w:spacing w:after="20" w:lineRule="auto"/>
              <w:ind w:left="34"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www.mytonchurch.org.uk/westbury-centre-2</w:t>
            </w:r>
          </w:p>
          <w:p w:rsidR="00000000" w:rsidDel="00000000" w:rsidP="00000000" w:rsidRDefault="00000000" w:rsidRPr="00000000" w14:paraId="00000340">
            <w:pPr>
              <w:spacing w:after="20" w:lineRule="auto"/>
              <w:ind w:left="34" w:hanging="34"/>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41">
            <w:pPr>
              <w:spacing w:after="20" w:lineRule="auto"/>
              <w:ind w:left="34" w:hanging="34"/>
              <w:rPr>
                <w:rFonts w:ascii="Arial" w:cs="Arial" w:eastAsia="Arial" w:hAnsi="Arial"/>
                <w:sz w:val="20"/>
                <w:szCs w:val="20"/>
              </w:rPr>
            </w:pPr>
            <w:r w:rsidDel="00000000" w:rsidR="00000000" w:rsidRPr="00000000">
              <w:rPr>
                <w:rtl w:val="0"/>
              </w:rPr>
            </w:r>
          </w:p>
        </w:tc>
        <w:tc>
          <w:tcPr>
            <w:vMerge w:val="continue"/>
            <w:tcBorders>
              <w:top w:color="808080" w:space="0" w:sz="4" w:val="single"/>
            </w:tcBorders>
            <w:shd w:fill="auto" w:val="clear"/>
            <w:tcMar>
              <w:top w:w="85.0" w:type="dxa"/>
              <w:bottom w:w="28.0" w:type="dxa"/>
            </w:tcMar>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tcBorders>
              <w:bottom w:color="808080" w:space="0" w:sz="4" w:val="single"/>
            </w:tcBorders>
            <w:shd w:fill="d9d9d9" w:val="clear"/>
            <w:tcMar>
              <w:top w:w="0.0" w:type="dxa"/>
              <w:bottom w:w="0.0" w:type="dxa"/>
            </w:tcMar>
          </w:tcPr>
          <w:p w:rsidR="00000000" w:rsidDel="00000000" w:rsidP="00000000" w:rsidRDefault="00000000" w:rsidRPr="00000000" w14:paraId="00000346">
            <w:pPr>
              <w:spacing w:after="0" w:lineRule="auto"/>
              <w:rPr>
                <w:rFonts w:ascii="Arial" w:cs="Arial" w:eastAsia="Arial" w:hAnsi="Arial"/>
                <w:b w:val="1"/>
                <w:sz w:val="4"/>
                <w:szCs w:val="4"/>
              </w:rPr>
            </w:pPr>
            <w:r w:rsidDel="00000000" w:rsidR="00000000" w:rsidRPr="00000000">
              <w:rPr>
                <w:rtl w:val="0"/>
              </w:rPr>
            </w:r>
          </w:p>
        </w:tc>
        <w:tc>
          <w:tcPr>
            <w:gridSpan w:val="7"/>
            <w:tcBorders>
              <w:bottom w:color="808080" w:space="0" w:sz="4" w:val="single"/>
            </w:tcBorders>
            <w:shd w:fill="d9d9d9" w:val="clear"/>
            <w:tcMar>
              <w:top w:w="0.0" w:type="dxa"/>
              <w:bottom w:w="0.0" w:type="dxa"/>
            </w:tcMar>
          </w:tcPr>
          <w:p w:rsidR="00000000" w:rsidDel="00000000" w:rsidP="00000000" w:rsidRDefault="00000000" w:rsidRPr="00000000" w14:paraId="00000347">
            <w:pPr>
              <w:spacing w:after="0" w:lineRule="auto"/>
              <w:rPr>
                <w:rFonts w:ascii="Arial" w:cs="Arial" w:eastAsia="Arial" w:hAnsi="Arial"/>
                <w:b w:val="1"/>
                <w:sz w:val="4"/>
                <w:szCs w:val="4"/>
              </w:rPr>
            </w:pPr>
            <w:r w:rsidDel="00000000" w:rsidR="00000000" w:rsidRPr="00000000">
              <w:rPr>
                <w:rtl w:val="0"/>
              </w:rPr>
            </w:r>
          </w:p>
        </w:tc>
        <w:tc>
          <w:tcPr>
            <w:tcBorders>
              <w:bottom w:color="808080" w:space="0" w:sz="4" w:val="single"/>
            </w:tcBorders>
            <w:shd w:fill="d9d9d9" w:val="clear"/>
            <w:tcMar>
              <w:top w:w="0.0" w:type="dxa"/>
              <w:bottom w:w="0.0" w:type="dxa"/>
            </w:tcMar>
          </w:tcPr>
          <w:p w:rsidR="00000000" w:rsidDel="00000000" w:rsidP="00000000" w:rsidRDefault="00000000" w:rsidRPr="00000000" w14:paraId="0000034E">
            <w:pPr>
              <w:spacing w:after="0" w:lineRule="auto"/>
              <w:rPr>
                <w:rFonts w:ascii="Arial" w:cs="Arial" w:eastAsia="Arial" w:hAnsi="Arial"/>
                <w:b w:val="1"/>
                <w:sz w:val="4"/>
                <w:szCs w:val="4"/>
              </w:rPr>
            </w:pPr>
            <w:r w:rsidDel="00000000" w:rsidR="00000000" w:rsidRPr="00000000">
              <w:rPr>
                <w:rtl w:val="0"/>
              </w:rPr>
            </w:r>
          </w:p>
        </w:tc>
      </w:tr>
      <w:tr>
        <w:trPr>
          <w:cantSplit w:val="0"/>
          <w:trHeight w:val="461" w:hRule="atLeast"/>
          <w:tblHeader w:val="0"/>
        </w:trPr>
        <w:tc>
          <w:tcPr>
            <w:vMerge w:val="restart"/>
            <w:tcBorders>
              <w:top w:color="808080" w:space="0" w:sz="4" w:val="single"/>
              <w:bottom w:color="000000" w:space="0" w:sz="0" w:val="nil"/>
            </w:tcBorders>
            <w:shd w:fill="auto" w:val="clear"/>
            <w:tcMar>
              <w:top w:w="85.0" w:type="dxa"/>
              <w:bottom w:w="28.0" w:type="dxa"/>
            </w:tcMar>
          </w:tcPr>
          <w:p w:rsidR="00000000" w:rsidDel="00000000" w:rsidP="00000000" w:rsidRDefault="00000000" w:rsidRPr="00000000" w14:paraId="0000034F">
            <w:pPr>
              <w:spacing w:after="20" w:before="120" w:lineRule="auto"/>
              <w:ind w:left="3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Posters/flyers:</w:t>
            </w:r>
          </w:p>
          <w:p w:rsidR="00000000" w:rsidDel="00000000" w:rsidP="00000000" w:rsidRDefault="00000000" w:rsidRPr="00000000" w14:paraId="00000350">
            <w:pPr>
              <w:spacing w:after="0" w:lineRule="auto"/>
              <w:ind w:left="34" w:firstLine="0"/>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351">
            <w:pPr>
              <w:spacing w:after="0" w:lineRule="auto"/>
              <w:ind w:left="34" w:firstLine="0"/>
              <w:rPr>
                <w:rFonts w:ascii="Arial" w:cs="Arial" w:eastAsia="Arial" w:hAnsi="Arial"/>
                <w:b w:val="1"/>
                <w:sz w:val="10"/>
                <w:szCs w:val="10"/>
              </w:rPr>
            </w:pPr>
            <w:r w:rsidDel="00000000" w:rsidR="00000000" w:rsidRPr="00000000">
              <w:rPr>
                <w:rFonts w:ascii="Arial" w:cs="Arial" w:eastAsia="Arial" w:hAnsi="Arial"/>
                <w:b w:val="1"/>
                <w:sz w:val="20"/>
                <w:szCs w:val="20"/>
                <w:rtl w:val="0"/>
              </w:rPr>
              <w:t xml:space="preserve">Leamington &amp; Whitnash locations   cont...</w:t>
            </w:r>
            <w:r w:rsidDel="00000000" w:rsidR="00000000" w:rsidRPr="00000000">
              <w:rPr>
                <w:rtl w:val="0"/>
              </w:rPr>
            </w:r>
          </w:p>
          <w:p w:rsidR="00000000" w:rsidDel="00000000" w:rsidP="00000000" w:rsidRDefault="00000000" w:rsidRPr="00000000" w14:paraId="00000352">
            <w:pPr>
              <w:spacing w:after="20" w:before="20" w:lineRule="auto"/>
              <w:rPr>
                <w:rFonts w:ascii="Arial" w:cs="Arial" w:eastAsia="Arial" w:hAnsi="Arial"/>
                <w:b w:val="1"/>
                <w:sz w:val="20"/>
                <w:szCs w:val="20"/>
              </w:rPr>
            </w:pPr>
            <w:r w:rsidDel="00000000" w:rsidR="00000000" w:rsidRPr="00000000">
              <w:rPr>
                <w:rtl w:val="0"/>
              </w:rPr>
            </w:r>
          </w:p>
        </w:tc>
        <w:tc>
          <w:tcPr>
            <w:gridSpan w:val="7"/>
            <w:tcBorders>
              <w:top w:color="808080" w:space="0" w:sz="4" w:val="single"/>
              <w:bottom w:color="000000" w:space="0" w:sz="0" w:val="nil"/>
            </w:tcBorders>
            <w:shd w:fill="auto" w:val="clear"/>
            <w:tcMar>
              <w:top w:w="85.0" w:type="dxa"/>
              <w:bottom w:w="28.0" w:type="dxa"/>
            </w:tcMar>
          </w:tcPr>
          <w:p w:rsidR="00000000" w:rsidDel="00000000" w:rsidP="00000000" w:rsidRDefault="00000000" w:rsidRPr="00000000" w14:paraId="00000353">
            <w:pPr>
              <w:spacing w:after="0" w:before="120" w:lineRule="auto"/>
              <w:ind w:hanging="3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Surrounding villages</w:t>
            </w:r>
          </w:p>
        </w:tc>
        <w:tc>
          <w:tcPr>
            <w:vMerge w:val="restart"/>
            <w:tcBorders>
              <w:top w:color="808080" w:space="0" w:sz="4" w:val="single"/>
              <w:bottom w:color="808080" w:space="0" w:sz="4" w:val="single"/>
            </w:tcBorders>
            <w:shd w:fill="auto" w:val="clear"/>
            <w:tcMar>
              <w:top w:w="85.0" w:type="dxa"/>
              <w:bottom w:w="28.0" w:type="dxa"/>
            </w:tcMar>
          </w:tcPr>
          <w:p w:rsidR="00000000" w:rsidDel="00000000" w:rsidP="00000000" w:rsidRDefault="00000000" w:rsidRPr="00000000" w14:paraId="0000035A">
            <w:pPr>
              <w:spacing w:after="20" w:before="20" w:lineRule="auto"/>
              <w:ind w:left="316" w:firstLine="0"/>
              <w:rPr>
                <w:rFonts w:ascii="Arial" w:cs="Arial" w:eastAsia="Arial" w:hAnsi="Arial"/>
                <w:sz w:val="20"/>
                <w:szCs w:val="20"/>
              </w:rPr>
            </w:pPr>
            <w:r w:rsidDel="00000000" w:rsidR="00000000" w:rsidRPr="00000000">
              <w:rPr>
                <w:rtl w:val="0"/>
              </w:rPr>
            </w:r>
          </w:p>
        </w:tc>
      </w:tr>
      <w:tr>
        <w:trPr>
          <w:cantSplit w:val="0"/>
          <w:trHeight w:val="5593" w:hRule="atLeast"/>
          <w:tblHeader w:val="0"/>
        </w:trPr>
        <w:tc>
          <w:tcPr>
            <w:vMerge w:val="continue"/>
            <w:tcBorders>
              <w:top w:color="808080" w:space="0" w:sz="4" w:val="single"/>
              <w:bottom w:color="000000" w:space="0" w:sz="0" w:val="nil"/>
            </w:tcBorders>
            <w:shd w:fill="auto" w:val="clear"/>
            <w:tcMar>
              <w:top w:w="85.0" w:type="dxa"/>
              <w:bottom w:w="28.0" w:type="dxa"/>
            </w:tcMar>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tcBorders>
              <w:top w:color="000000" w:space="0" w:sz="0" w:val="nil"/>
              <w:bottom w:color="808080" w:space="0" w:sz="4" w:val="single"/>
              <w:right w:color="000000" w:space="0" w:sz="0" w:val="nil"/>
            </w:tcBorders>
            <w:shd w:fill="auto" w:val="clear"/>
            <w:tcMar>
              <w:top w:w="0.0" w:type="dxa"/>
              <w:bottom w:w="0.0" w:type="dxa"/>
              <w:right w:w="28.0" w:type="dxa"/>
            </w:tcMar>
          </w:tcPr>
          <w:p w:rsidR="00000000" w:rsidDel="00000000" w:rsidP="00000000" w:rsidRDefault="00000000" w:rsidRPr="00000000" w14:paraId="0000035C">
            <w:pPr>
              <w:numPr>
                <w:ilvl w:val="0"/>
                <w:numId w:val="31"/>
              </w:numPr>
              <w:spacing w:after="20" w:lineRule="auto"/>
              <w:ind w:left="459" w:hanging="420"/>
              <w:rPr>
                <w:rFonts w:ascii="Arial" w:cs="Arial" w:eastAsia="Arial" w:hAnsi="Arial"/>
                <w:color w:val="7030a0"/>
                <w:sz w:val="20"/>
                <w:szCs w:val="20"/>
              </w:rPr>
            </w:pPr>
            <w:hyperlink r:id="rId137">
              <w:r w:rsidDel="00000000" w:rsidR="00000000" w:rsidRPr="00000000">
                <w:rPr>
                  <w:rFonts w:ascii="Arial" w:cs="Arial" w:eastAsia="Arial" w:hAnsi="Arial"/>
                  <w:color w:val="7030a0"/>
                  <w:sz w:val="20"/>
                  <w:szCs w:val="20"/>
                  <w:rtl w:val="0"/>
                </w:rPr>
                <w:t xml:space="preserve">Baginton Village Hall</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35D">
            <w:pPr>
              <w:numPr>
                <w:ilvl w:val="0"/>
                <w:numId w:val="31"/>
              </w:numPr>
              <w:spacing w:after="20" w:lineRule="auto"/>
              <w:ind w:left="459" w:hanging="420"/>
              <w:rPr>
                <w:rFonts w:ascii="Arial" w:cs="Arial" w:eastAsia="Arial" w:hAnsi="Arial"/>
                <w:color w:val="7030a0"/>
                <w:sz w:val="20"/>
                <w:szCs w:val="20"/>
              </w:rPr>
            </w:pPr>
            <w:r w:rsidDel="00000000" w:rsidR="00000000" w:rsidRPr="00000000">
              <w:rPr>
                <w:rFonts w:ascii="Arial" w:cs="Arial" w:eastAsia="Arial" w:hAnsi="Arial"/>
                <w:color w:val="7030a0"/>
                <w:sz w:val="20"/>
                <w:szCs w:val="20"/>
                <w:rtl w:val="0"/>
              </w:rPr>
              <w:t xml:space="preserve">Barford Village Shop CIC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35E">
            <w:pPr>
              <w:numPr>
                <w:ilvl w:val="0"/>
                <w:numId w:val="31"/>
              </w:numPr>
              <w:spacing w:after="20" w:lineRule="auto"/>
              <w:ind w:left="459" w:hanging="420"/>
              <w:rPr>
                <w:rFonts w:ascii="Arial" w:cs="Arial" w:eastAsia="Arial" w:hAnsi="Arial"/>
                <w:color w:val="7030a0"/>
                <w:sz w:val="20"/>
                <w:szCs w:val="20"/>
              </w:rPr>
            </w:pPr>
            <w:hyperlink r:id="rId138">
              <w:r w:rsidDel="00000000" w:rsidR="00000000" w:rsidRPr="00000000">
                <w:rPr>
                  <w:rFonts w:ascii="Arial" w:cs="Arial" w:eastAsia="Arial" w:hAnsi="Arial"/>
                  <w:color w:val="7030a0"/>
                  <w:sz w:val="20"/>
                  <w:szCs w:val="20"/>
                  <w:rtl w:val="0"/>
                </w:rPr>
                <w:t xml:space="preserve">St Chad’s Centre, Bishop’s Tachbrook </w:t>
              </w:r>
            </w:hyperlink>
            <w:hyperlink r:id="rId139">
              <w:r w:rsidDel="00000000" w:rsidR="00000000" w:rsidRPr="00000000">
                <w:rPr>
                  <w:rFonts w:ascii="Arial" w:cs="Arial" w:eastAsia="Arial" w:hAnsi="Arial"/>
                  <w:color w:val="000000"/>
                  <w:sz w:val="20"/>
                  <w:szCs w:val="20"/>
                  <w:rtl w:val="0"/>
                </w:rPr>
                <w:t xml:space="preserve">................</w:t>
              </w:r>
            </w:hyperlink>
            <w:r w:rsidDel="00000000" w:rsidR="00000000" w:rsidRPr="00000000">
              <w:fldChar w:fldCharType="begin"/>
              <w:instrText xml:space="preserve"> HYPERLINK "http://www.bishopstachbrook.com/st-chads-centre" </w:instrText>
              <w:fldChar w:fldCharType="separate"/>
            </w:r>
            <w:r w:rsidDel="00000000" w:rsidR="00000000" w:rsidRPr="00000000">
              <w:rPr>
                <w:rtl w:val="0"/>
              </w:rPr>
            </w:r>
          </w:p>
          <w:p w:rsidR="00000000" w:rsidDel="00000000" w:rsidP="00000000" w:rsidRDefault="00000000" w:rsidRPr="00000000" w14:paraId="0000035F">
            <w:pPr>
              <w:numPr>
                <w:ilvl w:val="0"/>
                <w:numId w:val="31"/>
              </w:numPr>
              <w:spacing w:after="20" w:lineRule="auto"/>
              <w:ind w:left="459" w:hanging="420"/>
              <w:rPr>
                <w:rFonts w:ascii="Arial" w:cs="Arial" w:eastAsia="Arial" w:hAnsi="Arial"/>
                <w:color w:val="7030a0"/>
                <w:sz w:val="20"/>
                <w:szCs w:val="20"/>
              </w:rPr>
            </w:pPr>
            <w:r w:rsidDel="00000000" w:rsidR="00000000" w:rsidRPr="00000000">
              <w:fldChar w:fldCharType="end"/>
            </w:r>
            <w:hyperlink r:id="rId140">
              <w:r w:rsidDel="00000000" w:rsidR="00000000" w:rsidRPr="00000000">
                <w:rPr>
                  <w:rFonts w:ascii="Arial" w:cs="Arial" w:eastAsia="Arial" w:hAnsi="Arial"/>
                  <w:color w:val="7030a0"/>
                  <w:sz w:val="20"/>
                  <w:szCs w:val="20"/>
                  <w:rtl w:val="0"/>
                </w:rPr>
                <w:t xml:space="preserve">Cubbington Methodist Church Room</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360">
            <w:pPr>
              <w:spacing w:after="20" w:lineRule="auto"/>
              <w:ind w:left="470" w:firstLine="0"/>
              <w:rPr>
                <w:rFonts w:ascii="Arial" w:cs="Arial" w:eastAsia="Arial" w:hAnsi="Arial"/>
                <w:color w:val="7030a0"/>
                <w:sz w:val="20"/>
                <w:szCs w:val="20"/>
              </w:rPr>
            </w:pPr>
            <w:r w:rsidDel="00000000" w:rsidR="00000000" w:rsidRPr="00000000">
              <w:rPr>
                <w:rtl w:val="0"/>
              </w:rPr>
            </w:r>
          </w:p>
          <w:p w:rsidR="00000000" w:rsidDel="00000000" w:rsidP="00000000" w:rsidRDefault="00000000" w:rsidRPr="00000000" w14:paraId="00000361">
            <w:pPr>
              <w:numPr>
                <w:ilvl w:val="0"/>
                <w:numId w:val="31"/>
              </w:numPr>
              <w:spacing w:after="20" w:lineRule="auto"/>
              <w:ind w:left="470" w:hanging="426"/>
              <w:rPr>
                <w:rFonts w:ascii="Arial" w:cs="Arial" w:eastAsia="Arial" w:hAnsi="Arial"/>
                <w:color w:val="7030a0"/>
                <w:sz w:val="20"/>
                <w:szCs w:val="20"/>
              </w:rPr>
            </w:pPr>
            <w:hyperlink r:id="rId141">
              <w:r w:rsidDel="00000000" w:rsidR="00000000" w:rsidRPr="00000000">
                <w:rPr>
                  <w:rFonts w:ascii="Arial" w:cs="Arial" w:eastAsia="Arial" w:hAnsi="Arial"/>
                  <w:color w:val="7030a0"/>
                  <w:sz w:val="20"/>
                  <w:szCs w:val="20"/>
                  <w:rtl w:val="0"/>
                </w:rPr>
                <w:t xml:space="preserve">Offchurch Village Hall</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362">
            <w:pPr>
              <w:numPr>
                <w:ilvl w:val="0"/>
                <w:numId w:val="31"/>
              </w:numPr>
              <w:spacing w:after="20" w:lineRule="auto"/>
              <w:ind w:left="470" w:hanging="426"/>
              <w:rPr>
                <w:rFonts w:ascii="Arial" w:cs="Arial" w:eastAsia="Arial" w:hAnsi="Arial"/>
                <w:color w:val="7030a0"/>
                <w:sz w:val="20"/>
                <w:szCs w:val="20"/>
              </w:rPr>
            </w:pPr>
            <w:hyperlink r:id="rId142">
              <w:r w:rsidDel="00000000" w:rsidR="00000000" w:rsidRPr="00000000">
                <w:rPr>
                  <w:rFonts w:ascii="Arial" w:cs="Arial" w:eastAsia="Arial" w:hAnsi="Arial"/>
                  <w:color w:val="7030a0"/>
                  <w:sz w:val="20"/>
                  <w:szCs w:val="20"/>
                  <w:rtl w:val="0"/>
                </w:rPr>
                <w:t xml:space="preserve">Hilltop Farm Shop &amp; Café, Hunningham </w:t>
              </w:r>
            </w:hyperlink>
            <w:hyperlink r:id="rId143">
              <w:r w:rsidDel="00000000" w:rsidR="00000000" w:rsidRPr="00000000">
                <w:rPr>
                  <w:rFonts w:ascii="Arial" w:cs="Arial" w:eastAsia="Arial" w:hAnsi="Arial"/>
                  <w:color w:val="000000"/>
                  <w:sz w:val="20"/>
                  <w:szCs w:val="20"/>
                  <w:rtl w:val="0"/>
                </w:rPr>
                <w:t xml:space="preserve">..............</w:t>
              </w:r>
            </w:hyperlink>
            <w:r w:rsidDel="00000000" w:rsidR="00000000" w:rsidRPr="00000000">
              <w:fldChar w:fldCharType="begin"/>
              <w:instrText xml:space="preserve"> HYPERLINK "http://www.hilltopfarmshop.com/about-hilltop/" </w:instrText>
              <w:fldChar w:fldCharType="separate"/>
            </w:r>
            <w:r w:rsidDel="00000000" w:rsidR="00000000" w:rsidRPr="00000000">
              <w:rPr>
                <w:rtl w:val="0"/>
              </w:rPr>
            </w:r>
          </w:p>
          <w:p w:rsidR="00000000" w:rsidDel="00000000" w:rsidP="00000000" w:rsidRDefault="00000000" w:rsidRPr="00000000" w14:paraId="00000363">
            <w:pPr>
              <w:numPr>
                <w:ilvl w:val="0"/>
                <w:numId w:val="31"/>
              </w:numPr>
              <w:spacing w:after="20" w:lineRule="auto"/>
              <w:ind w:left="470" w:hanging="426"/>
              <w:rPr>
                <w:rFonts w:ascii="Arial" w:cs="Arial" w:eastAsia="Arial" w:hAnsi="Arial"/>
                <w:color w:val="7030a0"/>
                <w:sz w:val="20"/>
                <w:szCs w:val="20"/>
              </w:rPr>
            </w:pPr>
            <w:r w:rsidDel="00000000" w:rsidR="00000000" w:rsidRPr="00000000">
              <w:fldChar w:fldCharType="end"/>
            </w:r>
            <w:hyperlink r:id="rId144">
              <w:r w:rsidDel="00000000" w:rsidR="00000000" w:rsidRPr="00000000">
                <w:rPr>
                  <w:rFonts w:ascii="Arial" w:cs="Arial" w:eastAsia="Arial" w:hAnsi="Arial"/>
                  <w:color w:val="7030a0"/>
                  <w:sz w:val="20"/>
                  <w:szCs w:val="20"/>
                  <w:rtl w:val="0"/>
                </w:rPr>
                <w:t xml:space="preserve">St Margaret's Church Room, Hunningham </w:t>
              </w:r>
            </w:hyperlink>
            <w:hyperlink r:id="rId145">
              <w:r w:rsidDel="00000000" w:rsidR="00000000" w:rsidRPr="00000000">
                <w:rPr>
                  <w:rFonts w:ascii="Arial" w:cs="Arial" w:eastAsia="Arial" w:hAnsi="Arial"/>
                  <w:color w:val="000000"/>
                  <w:sz w:val="20"/>
                  <w:szCs w:val="20"/>
                  <w:rtl w:val="0"/>
                </w:rPr>
                <w:t xml:space="preserve">..........</w:t>
              </w:r>
            </w:hyperlink>
            <w:r w:rsidDel="00000000" w:rsidR="00000000" w:rsidRPr="00000000">
              <w:fldChar w:fldCharType="begin"/>
              <w:instrText xml:space="preserve"> HYPERLINK "https://www.achurchnearyou.com/church/13117/" </w:instrText>
              <w:fldChar w:fldCharType="separate"/>
            </w:r>
            <w:r w:rsidDel="00000000" w:rsidR="00000000" w:rsidRPr="00000000">
              <w:rPr>
                <w:rtl w:val="0"/>
              </w:rPr>
            </w:r>
          </w:p>
          <w:p w:rsidR="00000000" w:rsidDel="00000000" w:rsidP="00000000" w:rsidRDefault="00000000" w:rsidRPr="00000000" w14:paraId="00000364">
            <w:pPr>
              <w:numPr>
                <w:ilvl w:val="0"/>
                <w:numId w:val="31"/>
              </w:numPr>
              <w:spacing w:after="20" w:lineRule="auto"/>
              <w:ind w:left="470" w:hanging="426"/>
              <w:rPr>
                <w:rFonts w:ascii="Arial" w:cs="Arial" w:eastAsia="Arial" w:hAnsi="Arial"/>
                <w:color w:val="7030a0"/>
                <w:sz w:val="20"/>
                <w:szCs w:val="20"/>
                <w:u w:val="none"/>
              </w:rPr>
            </w:pPr>
            <w:r w:rsidDel="00000000" w:rsidR="00000000" w:rsidRPr="00000000">
              <w:fldChar w:fldCharType="end"/>
            </w:r>
            <w:r w:rsidDel="00000000" w:rsidR="00000000" w:rsidRPr="00000000">
              <w:fldChar w:fldCharType="begin"/>
              <w:instrText xml:space="preserve"> HYPERLINK "http://www.lillingtonparishchurch.org/web_documents/Octagon_leaflet_v2.pdf" </w:instrText>
              <w:fldChar w:fldCharType="separate"/>
            </w:r>
            <w:r w:rsidDel="00000000" w:rsidR="00000000" w:rsidRPr="00000000">
              <w:rPr>
                <w:rFonts w:ascii="Arial" w:cs="Arial" w:eastAsia="Arial" w:hAnsi="Arial"/>
                <w:color w:val="7030a0"/>
                <w:sz w:val="20"/>
                <w:szCs w:val="20"/>
                <w:u w:val="none"/>
                <w:rtl w:val="0"/>
              </w:rPr>
              <w:t xml:space="preserve">The Octagon, St. Mary Magdalene Church,</w:t>
            </w:r>
          </w:p>
          <w:p w:rsidR="00000000" w:rsidDel="00000000" w:rsidP="00000000" w:rsidRDefault="00000000" w:rsidRPr="00000000" w14:paraId="00000365">
            <w:pPr>
              <w:spacing w:after="20" w:lineRule="auto"/>
              <w:ind w:left="470" w:hanging="426"/>
              <w:rPr>
                <w:rFonts w:ascii="Arial" w:cs="Arial" w:eastAsia="Arial" w:hAnsi="Arial"/>
                <w:color w:val="000000"/>
                <w:sz w:val="20"/>
                <w:szCs w:val="20"/>
              </w:rPr>
            </w:pPr>
            <w:r w:rsidDel="00000000" w:rsidR="00000000" w:rsidRPr="00000000">
              <w:rPr>
                <w:rFonts w:ascii="Arial" w:cs="Arial" w:eastAsia="Arial" w:hAnsi="Arial"/>
                <w:color w:val="7030a0"/>
                <w:sz w:val="20"/>
                <w:szCs w:val="20"/>
                <w:u w:val="none"/>
                <w:rtl w:val="0"/>
              </w:rPr>
              <w:t xml:space="preserve">        Lillington</w:t>
            </w:r>
            <w:r w:rsidDel="00000000" w:rsidR="00000000" w:rsidRPr="00000000">
              <w:fldChar w:fldCharType="end"/>
            </w:r>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366">
            <w:pPr>
              <w:numPr>
                <w:ilvl w:val="0"/>
                <w:numId w:val="31"/>
              </w:numPr>
              <w:spacing w:after="20" w:lineRule="auto"/>
              <w:ind w:left="470" w:hanging="426"/>
              <w:rPr>
                <w:rFonts w:ascii="Arial" w:cs="Arial" w:eastAsia="Arial" w:hAnsi="Arial"/>
                <w:color w:val="7030a0"/>
                <w:sz w:val="20"/>
                <w:szCs w:val="20"/>
              </w:rPr>
            </w:pPr>
            <w:hyperlink r:id="rId146">
              <w:r w:rsidDel="00000000" w:rsidR="00000000" w:rsidRPr="00000000">
                <w:rPr>
                  <w:rFonts w:ascii="Arial" w:cs="Arial" w:eastAsia="Arial" w:hAnsi="Arial"/>
                  <w:color w:val="7030a0"/>
                  <w:sz w:val="20"/>
                  <w:szCs w:val="20"/>
                  <w:rtl w:val="0"/>
                </w:rPr>
                <w:t xml:space="preserve">Weston-Under-Wetherley Village Hall</w:t>
              </w:r>
            </w:hyperlink>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367">
            <w:pPr>
              <w:numPr>
                <w:ilvl w:val="0"/>
                <w:numId w:val="31"/>
              </w:numPr>
              <w:spacing w:after="20" w:lineRule="auto"/>
              <w:ind w:left="470" w:hanging="426"/>
              <w:rPr>
                <w:rFonts w:ascii="Arial" w:cs="Arial" w:eastAsia="Arial" w:hAnsi="Arial"/>
                <w:color w:val="7030a0"/>
                <w:sz w:val="20"/>
                <w:szCs w:val="20"/>
              </w:rPr>
            </w:pPr>
            <w:hyperlink r:id="rId147">
              <w:r w:rsidDel="00000000" w:rsidR="00000000" w:rsidRPr="00000000">
                <w:rPr>
                  <w:rFonts w:ascii="Arial" w:cs="Arial" w:eastAsia="Arial" w:hAnsi="Arial"/>
                  <w:color w:val="7030a0"/>
                  <w:sz w:val="20"/>
                  <w:szCs w:val="20"/>
                  <w:rtl w:val="0"/>
                </w:rPr>
                <w:t xml:space="preserve">Radford Semele Sports &amp; Social Club</w:t>
              </w:r>
            </w:hyperlink>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368">
            <w:pPr>
              <w:numPr>
                <w:ilvl w:val="0"/>
                <w:numId w:val="29"/>
              </w:numPr>
              <w:spacing w:after="20" w:lineRule="auto"/>
              <w:ind w:left="470" w:hanging="426"/>
              <w:rPr>
                <w:rFonts w:ascii="Arial" w:cs="Arial" w:eastAsia="Arial" w:hAnsi="Arial"/>
                <w:color w:val="7030a0"/>
                <w:sz w:val="20"/>
                <w:szCs w:val="20"/>
              </w:rPr>
            </w:pPr>
            <w:r w:rsidDel="00000000" w:rsidR="00000000" w:rsidRPr="00000000">
              <w:rPr>
                <w:rFonts w:ascii="Arial" w:cs="Arial" w:eastAsia="Arial" w:hAnsi="Arial"/>
                <w:color w:val="7030a0"/>
                <w:sz w:val="20"/>
                <w:szCs w:val="20"/>
                <w:rtl w:val="0"/>
              </w:rPr>
              <w:t xml:space="preserve">The Forest Hermitage, Sherbourne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369">
            <w:pPr>
              <w:numPr>
                <w:ilvl w:val="0"/>
                <w:numId w:val="31"/>
              </w:numPr>
              <w:spacing w:after="20" w:lineRule="auto"/>
              <w:ind w:left="470" w:hanging="426"/>
              <w:rPr>
                <w:rFonts w:ascii="Arial" w:cs="Arial" w:eastAsia="Arial" w:hAnsi="Arial"/>
                <w:color w:val="7030a0"/>
                <w:sz w:val="20"/>
                <w:szCs w:val="20"/>
              </w:rPr>
            </w:pPr>
            <w:hyperlink r:id="rId148">
              <w:r w:rsidDel="00000000" w:rsidR="00000000" w:rsidRPr="00000000">
                <w:rPr>
                  <w:rFonts w:ascii="Arial" w:cs="Arial" w:eastAsia="Arial" w:hAnsi="Arial"/>
                  <w:color w:val="7030a0"/>
                  <w:sz w:val="20"/>
                  <w:szCs w:val="20"/>
                  <w:rtl w:val="0"/>
                </w:rPr>
                <w:t xml:space="preserve">Old Milverton Parish Rooms</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36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470" w:right="0" w:hanging="426"/>
              <w:jc w:val="left"/>
              <w:rPr>
                <w:rFonts w:ascii="Arial" w:cs="Arial" w:eastAsia="Arial" w:hAnsi="Arial"/>
                <w:b w:val="1"/>
                <w:i w:val="0"/>
                <w:smallCaps w:val="0"/>
                <w:strike w:val="0"/>
                <w:color w:val="000000"/>
                <w:sz w:val="20"/>
                <w:szCs w:val="20"/>
                <w:u w:val="none"/>
                <w:shd w:fill="auto" w:val="clear"/>
                <w:vertAlign w:val="baseline"/>
              </w:rPr>
            </w:pPr>
            <w:hyperlink r:id="rId14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Bishop’s Tachbrook Sports &amp; Social Club</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6B">
            <w:pPr>
              <w:numPr>
                <w:ilvl w:val="0"/>
                <w:numId w:val="31"/>
              </w:numPr>
              <w:spacing w:after="20" w:lineRule="auto"/>
              <w:ind w:left="470" w:hanging="426"/>
              <w:rPr>
                <w:rFonts w:ascii="Arial" w:cs="Arial" w:eastAsia="Arial" w:hAnsi="Arial"/>
                <w:color w:val="7030a0"/>
                <w:sz w:val="20"/>
                <w:szCs w:val="20"/>
              </w:rPr>
            </w:pPr>
            <w:hyperlink r:id="rId150">
              <w:r w:rsidDel="00000000" w:rsidR="00000000" w:rsidRPr="00000000">
                <w:rPr>
                  <w:rFonts w:ascii="Arial" w:cs="Arial" w:eastAsia="Arial" w:hAnsi="Arial"/>
                  <w:color w:val="7030a0"/>
                  <w:sz w:val="20"/>
                  <w:szCs w:val="20"/>
                  <w:rtl w:val="0"/>
                </w:rPr>
                <w:t xml:space="preserve">Bubbenhall Village Hall</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36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470" w:right="0" w:hanging="426"/>
              <w:jc w:val="left"/>
              <w:rPr>
                <w:rFonts w:ascii="Arial" w:cs="Arial" w:eastAsia="Arial" w:hAnsi="Arial"/>
                <w:b w:val="0"/>
                <w:i w:val="0"/>
                <w:smallCaps w:val="0"/>
                <w:strike w:val="0"/>
                <w:color w:val="000000"/>
                <w:sz w:val="20"/>
                <w:szCs w:val="20"/>
                <w:u w:val="none"/>
                <w:shd w:fill="auto" w:val="clear"/>
                <w:vertAlign w:val="baseline"/>
              </w:rPr>
            </w:pPr>
            <w:hyperlink r:id="rId15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Lillington Free Church Hall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6D">
            <w:pPr>
              <w:numPr>
                <w:ilvl w:val="0"/>
                <w:numId w:val="31"/>
              </w:numPr>
              <w:spacing w:after="20" w:lineRule="auto"/>
              <w:ind w:left="470" w:hanging="426"/>
              <w:rPr>
                <w:rFonts w:ascii="Arial" w:cs="Arial" w:eastAsia="Arial" w:hAnsi="Arial"/>
                <w:color w:val="7030a0"/>
                <w:sz w:val="20"/>
                <w:szCs w:val="20"/>
              </w:rPr>
            </w:pPr>
            <w:hyperlink r:id="rId152">
              <w:r w:rsidDel="00000000" w:rsidR="00000000" w:rsidRPr="00000000">
                <w:rPr>
                  <w:rFonts w:ascii="Arial" w:cs="Arial" w:eastAsia="Arial" w:hAnsi="Arial"/>
                  <w:color w:val="7030a0"/>
                  <w:sz w:val="20"/>
                  <w:szCs w:val="20"/>
                  <w:rtl w:val="0"/>
                </w:rPr>
                <w:t xml:space="preserve">Cubbington Village Hall</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36E">
            <w:pPr>
              <w:numPr>
                <w:ilvl w:val="0"/>
                <w:numId w:val="31"/>
              </w:numPr>
              <w:spacing w:after="20" w:lineRule="auto"/>
              <w:ind w:left="470" w:hanging="426"/>
              <w:rPr>
                <w:rFonts w:ascii="Arial" w:cs="Arial" w:eastAsia="Arial" w:hAnsi="Arial"/>
                <w:color w:val="7030a0"/>
                <w:sz w:val="20"/>
                <w:szCs w:val="20"/>
              </w:rPr>
            </w:pPr>
            <w:hyperlink r:id="rId153">
              <w:r w:rsidDel="00000000" w:rsidR="00000000" w:rsidRPr="00000000">
                <w:rPr>
                  <w:rFonts w:ascii="Arial" w:cs="Arial" w:eastAsia="Arial" w:hAnsi="Arial"/>
                  <w:color w:val="7030a0"/>
                  <w:sz w:val="20"/>
                  <w:szCs w:val="20"/>
                  <w:rtl w:val="0"/>
                </w:rPr>
                <w:t xml:space="preserve">Eathorpe Village Hall</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gridSpan w:val="4"/>
            <w:tcBorders>
              <w:top w:color="000000" w:space="0" w:sz="0" w:val="nil"/>
              <w:left w:color="000000" w:space="0" w:sz="0" w:val="nil"/>
              <w:bottom w:color="808080" w:space="0" w:sz="4" w:val="single"/>
            </w:tcBorders>
            <w:shd w:fill="auto" w:val="clear"/>
          </w:tcPr>
          <w:p w:rsidR="00000000" w:rsidDel="00000000" w:rsidP="00000000" w:rsidRDefault="00000000" w:rsidRPr="00000000" w14:paraId="00000371">
            <w:pPr>
              <w:spacing w:after="20" w:lineRule="auto"/>
              <w:ind w:left="-10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www.baginton-village.org.uk</w:t>
            </w:r>
          </w:p>
          <w:p w:rsidR="00000000" w:rsidDel="00000000" w:rsidP="00000000" w:rsidRDefault="00000000" w:rsidRPr="00000000" w14:paraId="00000372">
            <w:pPr>
              <w:spacing w:after="20" w:lineRule="auto"/>
              <w:ind w:left="-10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www.barfordvillageshop.org.uk</w:t>
            </w:r>
          </w:p>
          <w:p w:rsidR="00000000" w:rsidDel="00000000" w:rsidP="00000000" w:rsidRDefault="00000000" w:rsidRPr="00000000" w14:paraId="00000373">
            <w:pPr>
              <w:spacing w:after="20" w:lineRule="auto"/>
              <w:ind w:left="-10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www.bishopstachbrook.com/st-chads-centre</w:t>
            </w:r>
          </w:p>
          <w:p w:rsidR="00000000" w:rsidDel="00000000" w:rsidP="00000000" w:rsidRDefault="00000000" w:rsidRPr="00000000" w14:paraId="00000374">
            <w:pPr>
              <w:spacing w:after="20" w:lineRule="auto"/>
              <w:ind w:left="-10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www.facebook.com/pages/Cubbington-Methodist-Hall/103999493105890</w:t>
            </w:r>
          </w:p>
          <w:p w:rsidR="00000000" w:rsidDel="00000000" w:rsidP="00000000" w:rsidRDefault="00000000" w:rsidRPr="00000000" w14:paraId="00000375">
            <w:pPr>
              <w:spacing w:after="20" w:lineRule="auto"/>
              <w:ind w:left="-10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www.offchurch.org.uk/village-hall</w:t>
            </w:r>
          </w:p>
          <w:p w:rsidR="00000000" w:rsidDel="00000000" w:rsidP="00000000" w:rsidRDefault="00000000" w:rsidRPr="00000000" w14:paraId="00000376">
            <w:pPr>
              <w:spacing w:after="20" w:lineRule="auto"/>
              <w:ind w:left="-10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www.hilltopfarmshop.com</w:t>
            </w:r>
          </w:p>
          <w:p w:rsidR="00000000" w:rsidDel="00000000" w:rsidP="00000000" w:rsidRDefault="00000000" w:rsidRPr="00000000" w14:paraId="00000377">
            <w:pPr>
              <w:spacing w:after="20" w:lineRule="auto"/>
              <w:ind w:left="-10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www.achurchnearyou.com/church/13117/</w:t>
            </w:r>
          </w:p>
          <w:p w:rsidR="00000000" w:rsidDel="00000000" w:rsidP="00000000" w:rsidRDefault="00000000" w:rsidRPr="00000000" w14:paraId="00000378">
            <w:pPr>
              <w:spacing w:after="20" w:lineRule="auto"/>
              <w:ind w:left="-107"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379">
            <w:pPr>
              <w:spacing w:after="20" w:lineRule="auto"/>
              <w:ind w:left="-10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www.lillingtonparishchurch.org</w:t>
            </w:r>
          </w:p>
          <w:p w:rsidR="00000000" w:rsidDel="00000000" w:rsidP="00000000" w:rsidRDefault="00000000" w:rsidRPr="00000000" w14:paraId="0000037A">
            <w:pPr>
              <w:spacing w:after="20" w:lineRule="auto"/>
              <w:ind w:left="-10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www.westonvillagehall.org.uk</w:t>
            </w:r>
          </w:p>
          <w:p w:rsidR="00000000" w:rsidDel="00000000" w:rsidP="00000000" w:rsidRDefault="00000000" w:rsidRPr="00000000" w14:paraId="0000037B">
            <w:pPr>
              <w:spacing w:after="20" w:lineRule="auto"/>
              <w:ind w:left="-10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www.radfordsemele.org</w:t>
            </w:r>
          </w:p>
          <w:p w:rsidR="00000000" w:rsidDel="00000000" w:rsidP="00000000" w:rsidRDefault="00000000" w:rsidRPr="00000000" w14:paraId="0000037C">
            <w:pPr>
              <w:spacing w:after="20" w:lineRule="auto"/>
              <w:ind w:left="-10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www.foresthermitage.org.uk</w:t>
            </w:r>
          </w:p>
          <w:p w:rsidR="00000000" w:rsidDel="00000000" w:rsidP="00000000" w:rsidRDefault="00000000" w:rsidRPr="00000000" w14:paraId="0000037D">
            <w:pPr>
              <w:spacing w:after="20" w:lineRule="auto"/>
              <w:ind w:left="-10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www.omandbparishcouncil.org.uk</w:t>
            </w:r>
          </w:p>
          <w:p w:rsidR="00000000" w:rsidDel="00000000" w:rsidP="00000000" w:rsidRDefault="00000000" w:rsidRPr="00000000" w14:paraId="0000037E">
            <w:pPr>
              <w:spacing w:after="20" w:lineRule="auto"/>
              <w:ind w:left="-10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www.bishopstachbrookclub.co.uk</w:t>
            </w:r>
          </w:p>
          <w:p w:rsidR="00000000" w:rsidDel="00000000" w:rsidP="00000000" w:rsidRDefault="00000000" w:rsidRPr="00000000" w14:paraId="0000037F">
            <w:pPr>
              <w:spacing w:after="20" w:lineRule="auto"/>
              <w:ind w:left="-10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www.bubbenhall.info/vhall.php</w:t>
            </w:r>
          </w:p>
          <w:p w:rsidR="00000000" w:rsidDel="00000000" w:rsidP="00000000" w:rsidRDefault="00000000" w:rsidRPr="00000000" w14:paraId="00000380">
            <w:pPr>
              <w:spacing w:after="20" w:lineRule="auto"/>
              <w:ind w:left="-10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www.lillingtonfreechurch.org/</w:t>
            </w:r>
          </w:p>
          <w:p w:rsidR="00000000" w:rsidDel="00000000" w:rsidP="00000000" w:rsidRDefault="00000000" w:rsidRPr="00000000" w14:paraId="00000381">
            <w:pPr>
              <w:spacing w:after="20" w:lineRule="auto"/>
              <w:ind w:left="-107" w:firstLine="0"/>
              <w:rPr>
                <w:rFonts w:ascii="Arial" w:cs="Arial" w:eastAsia="Arial" w:hAnsi="Arial"/>
                <w:color w:val="000000"/>
                <w:sz w:val="19"/>
                <w:szCs w:val="19"/>
              </w:rPr>
            </w:pPr>
            <w:r w:rsidDel="00000000" w:rsidR="00000000" w:rsidRPr="00000000">
              <w:rPr>
                <w:rFonts w:ascii="Arial" w:cs="Arial" w:eastAsia="Arial" w:hAnsi="Arial"/>
                <w:color w:val="000000"/>
                <w:sz w:val="20"/>
                <w:szCs w:val="20"/>
                <w:rtl w:val="0"/>
              </w:rPr>
              <w:t xml:space="preserve">www.facebook.com</w:t>
            </w:r>
            <w:r w:rsidDel="00000000" w:rsidR="00000000" w:rsidRPr="00000000">
              <w:rPr>
                <w:rFonts w:ascii="Arial" w:cs="Arial" w:eastAsia="Arial" w:hAnsi="Arial"/>
                <w:color w:val="000000"/>
                <w:sz w:val="19"/>
                <w:szCs w:val="19"/>
                <w:rtl w:val="0"/>
              </w:rPr>
              <w:t xml:space="preserve">/Cubbingtonvillagehall/?rf=224223290929261</w:t>
            </w:r>
          </w:p>
          <w:p w:rsidR="00000000" w:rsidDel="00000000" w:rsidP="00000000" w:rsidRDefault="00000000" w:rsidRPr="00000000" w14:paraId="00000382">
            <w:pPr>
              <w:spacing w:after="20" w:lineRule="auto"/>
              <w:ind w:left="-10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www.eathorpe.org.uk</w:t>
            </w:r>
          </w:p>
        </w:tc>
        <w:tc>
          <w:tcPr>
            <w:vMerge w:val="continue"/>
            <w:tcBorders>
              <w:top w:color="808080" w:space="0" w:sz="4" w:val="single"/>
              <w:bottom w:color="808080" w:space="0" w:sz="4" w:val="single"/>
            </w:tcBorders>
            <w:shd w:fill="auto" w:val="clear"/>
            <w:tcMar>
              <w:top w:w="85.0" w:type="dxa"/>
              <w:bottom w:w="28.0" w:type="dxa"/>
            </w:tcMar>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r>
      <w:tr>
        <w:trPr>
          <w:cantSplit w:val="0"/>
          <w:trHeight w:val="2446" w:hRule="atLeast"/>
          <w:tblHeader w:val="0"/>
        </w:trPr>
        <w:tc>
          <w:tcPr>
            <w:tcBorders>
              <w:top w:color="808080" w:space="0" w:sz="4" w:val="single"/>
              <w:bottom w:color="808080" w:space="0" w:sz="4" w:val="single"/>
              <w:right w:color="808080" w:space="0" w:sz="4" w:val="single"/>
            </w:tcBorders>
            <w:shd w:fill="auto" w:val="clear"/>
            <w:tcMar>
              <w:top w:w="85.0" w:type="dxa"/>
              <w:bottom w:w="28.0" w:type="dxa"/>
            </w:tcMar>
          </w:tcPr>
          <w:p w:rsidR="00000000" w:rsidDel="00000000" w:rsidP="00000000" w:rsidRDefault="00000000" w:rsidRPr="00000000" w14:paraId="00000387">
            <w:pPr>
              <w:spacing w:after="20" w:before="120" w:lineRule="auto"/>
              <w:ind w:left="3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Posters/flyers:</w:t>
            </w:r>
          </w:p>
          <w:p w:rsidR="00000000" w:rsidDel="00000000" w:rsidP="00000000" w:rsidRDefault="00000000" w:rsidRPr="00000000" w14:paraId="00000388">
            <w:pPr>
              <w:spacing w:after="20" w:before="120" w:lineRule="auto"/>
              <w:ind w:left="3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Warwick locations</w:t>
            </w:r>
          </w:p>
        </w:tc>
        <w:tc>
          <w:tcPr>
            <w:gridSpan w:val="3"/>
            <w:tcBorders>
              <w:top w:color="808080" w:space="0" w:sz="4" w:val="single"/>
              <w:left w:color="808080" w:space="0" w:sz="4" w:val="single"/>
              <w:bottom w:color="808080" w:space="0" w:sz="4" w:val="single"/>
              <w:right w:color="000000" w:space="0" w:sz="0" w:val="nil"/>
            </w:tcBorders>
            <w:shd w:fill="auto" w:val="clear"/>
            <w:tcMar>
              <w:top w:w="85.0" w:type="dxa"/>
              <w:bottom w:w="28.0" w:type="dxa"/>
            </w:tcMar>
          </w:tcPr>
          <w:p w:rsidR="00000000" w:rsidDel="00000000" w:rsidP="00000000" w:rsidRDefault="00000000" w:rsidRPr="00000000" w14:paraId="00000389">
            <w:pPr>
              <w:spacing w:after="120" w:before="120" w:lineRule="auto"/>
              <w:ind w:left="119"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Community Centres and Hubs</w:t>
            </w:r>
            <w:r w:rsidDel="00000000" w:rsidR="00000000" w:rsidRPr="00000000">
              <w:rPr>
                <w:rtl w:val="0"/>
              </w:rPr>
            </w:r>
          </w:p>
          <w:p w:rsidR="00000000" w:rsidDel="00000000" w:rsidP="00000000" w:rsidRDefault="00000000" w:rsidRPr="00000000" w14:paraId="0000038A">
            <w:pPr>
              <w:numPr>
                <w:ilvl w:val="0"/>
                <w:numId w:val="37"/>
              </w:numPr>
              <w:spacing w:after="20" w:lineRule="auto"/>
              <w:ind w:left="403" w:hanging="284"/>
              <w:rPr>
                <w:rFonts w:ascii="Arial" w:cs="Arial" w:eastAsia="Arial" w:hAnsi="Arial"/>
                <w:sz w:val="20"/>
                <w:szCs w:val="20"/>
              </w:rPr>
            </w:pPr>
            <w:hyperlink r:id="rId154">
              <w:r w:rsidDel="00000000" w:rsidR="00000000" w:rsidRPr="00000000">
                <w:rPr>
                  <w:rFonts w:ascii="Arial" w:cs="Arial" w:eastAsia="Arial" w:hAnsi="Arial"/>
                  <w:color w:val="7030a0"/>
                  <w:sz w:val="20"/>
                  <w:szCs w:val="20"/>
                  <w:rtl w:val="0"/>
                </w:rPr>
                <w:t xml:space="preserve">The Gap</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8B">
            <w:pPr>
              <w:numPr>
                <w:ilvl w:val="0"/>
                <w:numId w:val="37"/>
              </w:numPr>
              <w:spacing w:after="20" w:lineRule="auto"/>
              <w:ind w:left="403" w:hanging="284"/>
              <w:rPr>
                <w:rFonts w:ascii="Arial" w:cs="Arial" w:eastAsia="Arial" w:hAnsi="Arial"/>
                <w:sz w:val="20"/>
                <w:szCs w:val="20"/>
              </w:rPr>
            </w:pPr>
            <w:hyperlink r:id="rId155">
              <w:r w:rsidDel="00000000" w:rsidR="00000000" w:rsidRPr="00000000">
                <w:rPr>
                  <w:rFonts w:ascii="Arial" w:cs="Arial" w:eastAsia="Arial" w:hAnsi="Arial"/>
                  <w:color w:val="7030a0"/>
                  <w:sz w:val="20"/>
                  <w:szCs w:val="20"/>
                  <w:rtl w:val="0"/>
                </w:rPr>
                <w:t xml:space="preserve">Warwick Gates Community Centre</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8C">
            <w:pPr>
              <w:numPr>
                <w:ilvl w:val="0"/>
                <w:numId w:val="37"/>
              </w:numPr>
              <w:spacing w:after="20" w:lineRule="auto"/>
              <w:ind w:left="403" w:hanging="284"/>
              <w:rPr>
                <w:rFonts w:ascii="Arial" w:cs="Arial" w:eastAsia="Arial" w:hAnsi="Arial"/>
                <w:sz w:val="20"/>
                <w:szCs w:val="20"/>
              </w:rPr>
            </w:pPr>
            <w:hyperlink r:id="rId156">
              <w:r w:rsidDel="00000000" w:rsidR="00000000" w:rsidRPr="00000000">
                <w:rPr>
                  <w:rFonts w:ascii="Arial" w:cs="Arial" w:eastAsia="Arial" w:hAnsi="Arial"/>
                  <w:color w:val="7030a0"/>
                  <w:sz w:val="20"/>
                  <w:szCs w:val="20"/>
                  <w:rtl w:val="0"/>
                </w:rPr>
                <w:t xml:space="preserve">Budbrooke Community Centre</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8D">
            <w:pPr>
              <w:numPr>
                <w:ilvl w:val="0"/>
                <w:numId w:val="37"/>
              </w:numPr>
              <w:spacing w:after="20" w:lineRule="auto"/>
              <w:ind w:left="403" w:hanging="284"/>
              <w:rPr>
                <w:rFonts w:ascii="Arial" w:cs="Arial" w:eastAsia="Arial" w:hAnsi="Arial"/>
                <w:sz w:val="20"/>
                <w:szCs w:val="20"/>
              </w:rPr>
            </w:pPr>
            <w:hyperlink r:id="rId157">
              <w:r w:rsidDel="00000000" w:rsidR="00000000" w:rsidRPr="00000000">
                <w:rPr>
                  <w:rFonts w:ascii="Arial" w:cs="Arial" w:eastAsia="Arial" w:hAnsi="Arial"/>
                  <w:color w:val="7030a0"/>
                  <w:sz w:val="20"/>
                  <w:szCs w:val="20"/>
                  <w:rtl w:val="0"/>
                </w:rPr>
                <w:t xml:space="preserve">Chase Meadow Community Centre</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8E">
            <w:pPr>
              <w:numPr>
                <w:ilvl w:val="0"/>
                <w:numId w:val="37"/>
              </w:numPr>
              <w:spacing w:after="20" w:lineRule="auto"/>
              <w:ind w:left="403" w:hanging="284"/>
              <w:rPr>
                <w:rFonts w:ascii="Arial" w:cs="Arial" w:eastAsia="Arial" w:hAnsi="Arial"/>
                <w:sz w:val="20"/>
                <w:szCs w:val="20"/>
              </w:rPr>
            </w:pPr>
            <w:hyperlink r:id="rId158">
              <w:r w:rsidDel="00000000" w:rsidR="00000000" w:rsidRPr="00000000">
                <w:rPr>
                  <w:rFonts w:ascii="Arial" w:cs="Arial" w:eastAsia="Arial" w:hAnsi="Arial"/>
                  <w:color w:val="7030a0"/>
                  <w:sz w:val="20"/>
                  <w:szCs w:val="20"/>
                  <w:rtl w:val="0"/>
                </w:rPr>
                <w:t xml:space="preserve">Warwickspace</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8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leader="none" w:pos="403"/>
              </w:tabs>
              <w:spacing w:after="0" w:before="0" w:line="276" w:lineRule="auto"/>
              <w:ind w:left="119" w:right="0" w:firstLine="0"/>
              <w:jc w:val="left"/>
              <w:rPr>
                <w:rFonts w:ascii="Arial" w:cs="Arial" w:eastAsia="Arial" w:hAnsi="Arial"/>
                <w:b w:val="0"/>
                <w:i w:val="0"/>
                <w:smallCaps w:val="0"/>
                <w:strike w:val="0"/>
                <w:color w:val="000000"/>
                <w:sz w:val="22"/>
                <w:szCs w:val="22"/>
                <w:u w:val="none"/>
                <w:shd w:fill="auto" w:val="clear"/>
                <w:vertAlign w:val="baseline"/>
              </w:rPr>
            </w:pPr>
            <w:hyperlink r:id="rId15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Packmores Centre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3"/>
              </w:tabs>
              <w:spacing w:after="20" w:before="0" w:line="276" w:lineRule="auto"/>
              <w:ind w:left="11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gridSpan w:val="4"/>
            <w:tcBorders>
              <w:top w:color="808080" w:space="0" w:sz="4" w:val="single"/>
              <w:left w:color="000000" w:space="0" w:sz="0" w:val="nil"/>
              <w:bottom w:color="808080" w:space="0" w:sz="4" w:val="single"/>
              <w:right w:color="808080" w:space="0" w:sz="4" w:val="single"/>
            </w:tcBorders>
            <w:shd w:fill="auto" w:val="clear"/>
          </w:tcPr>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3"/>
              </w:tabs>
              <w:spacing w:after="0" w:before="0" w:line="276" w:lineRule="auto"/>
              <w:ind w:left="11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3"/>
              </w:tabs>
              <w:spacing w:after="0" w:before="0" w:line="276" w:lineRule="auto"/>
              <w:ind w:left="11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3"/>
              </w:tabs>
              <w:spacing w:after="20" w:before="0" w:line="276"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www.thegapwarwick.org</w:t>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3"/>
              </w:tabs>
              <w:spacing w:after="20" w:before="0" w:line="276"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www.warwickgates.org.uk</w:t>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3"/>
              </w:tabs>
              <w:spacing w:after="20" w:before="0" w:line="276"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www.budbrookepc.org.uk/community-halls</w:t>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3"/>
              </w:tabs>
              <w:spacing w:after="20" w:before="0" w:line="276"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www.chasemeadowcc.co.uk</w:t>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3"/>
              </w:tabs>
              <w:spacing w:after="20" w:before="0" w:line="276"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www.warwickspace.org.uk</w:t>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3"/>
              </w:tabs>
              <w:spacing w:after="20" w:before="0" w:line="276"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www.facebook.com/packmorecentre</w:t>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3"/>
              </w:tabs>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4" w:val="single"/>
              <w:left w:color="808080" w:space="0" w:sz="4" w:val="single"/>
            </w:tcBorders>
            <w:shd w:fill="auto" w:val="clear"/>
            <w:tcMar>
              <w:top w:w="85.0" w:type="dxa"/>
              <w:bottom w:w="28.0" w:type="dxa"/>
            </w:tcMar>
          </w:tcPr>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20" w:line="276" w:lineRule="auto"/>
              <w:ind w:left="31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bottom w:color="808080" w:space="0" w:sz="4" w:val="single"/>
            </w:tcBorders>
            <w:shd w:fill="d9d9d9" w:val="clear"/>
            <w:tcMar>
              <w:top w:w="0.0" w:type="dxa"/>
              <w:bottom w:w="0.0" w:type="dxa"/>
            </w:tcMar>
          </w:tcPr>
          <w:p w:rsidR="00000000" w:rsidDel="00000000" w:rsidP="00000000" w:rsidRDefault="00000000" w:rsidRPr="00000000" w14:paraId="000003A0">
            <w:pPr>
              <w:spacing w:after="0" w:lineRule="auto"/>
              <w:rPr>
                <w:rFonts w:ascii="Arial" w:cs="Arial" w:eastAsia="Arial" w:hAnsi="Arial"/>
                <w:b w:val="1"/>
                <w:sz w:val="4"/>
                <w:szCs w:val="4"/>
              </w:rPr>
            </w:pPr>
            <w:r w:rsidDel="00000000" w:rsidR="00000000" w:rsidRPr="00000000">
              <w:rPr>
                <w:rtl w:val="0"/>
              </w:rPr>
            </w:r>
          </w:p>
        </w:tc>
        <w:tc>
          <w:tcPr>
            <w:gridSpan w:val="7"/>
            <w:tcBorders>
              <w:bottom w:color="808080" w:space="0" w:sz="4" w:val="single"/>
            </w:tcBorders>
            <w:shd w:fill="d9d9d9" w:val="clear"/>
            <w:tcMar>
              <w:top w:w="0.0" w:type="dxa"/>
              <w:bottom w:w="0.0" w:type="dxa"/>
            </w:tcMar>
          </w:tcPr>
          <w:p w:rsidR="00000000" w:rsidDel="00000000" w:rsidP="00000000" w:rsidRDefault="00000000" w:rsidRPr="00000000" w14:paraId="000003A1">
            <w:pPr>
              <w:spacing w:after="0" w:lineRule="auto"/>
              <w:rPr>
                <w:rFonts w:ascii="Arial" w:cs="Arial" w:eastAsia="Arial" w:hAnsi="Arial"/>
                <w:b w:val="1"/>
                <w:sz w:val="4"/>
                <w:szCs w:val="4"/>
              </w:rPr>
            </w:pPr>
            <w:r w:rsidDel="00000000" w:rsidR="00000000" w:rsidRPr="00000000">
              <w:rPr>
                <w:rtl w:val="0"/>
              </w:rPr>
            </w:r>
          </w:p>
        </w:tc>
        <w:tc>
          <w:tcPr>
            <w:tcBorders>
              <w:bottom w:color="808080" w:space="0" w:sz="4" w:val="single"/>
            </w:tcBorders>
            <w:shd w:fill="d9d9d9" w:val="clear"/>
            <w:tcMar>
              <w:top w:w="0.0" w:type="dxa"/>
              <w:bottom w:w="0.0" w:type="dxa"/>
            </w:tcMar>
          </w:tcPr>
          <w:p w:rsidR="00000000" w:rsidDel="00000000" w:rsidP="00000000" w:rsidRDefault="00000000" w:rsidRPr="00000000" w14:paraId="000003A8">
            <w:pPr>
              <w:spacing w:after="0" w:lineRule="auto"/>
              <w:rPr>
                <w:rFonts w:ascii="Arial" w:cs="Arial" w:eastAsia="Arial" w:hAnsi="Arial"/>
                <w:b w:val="1"/>
                <w:sz w:val="4"/>
                <w:szCs w:val="4"/>
              </w:rPr>
            </w:pPr>
            <w:r w:rsidDel="00000000" w:rsidR="00000000" w:rsidRPr="00000000">
              <w:rPr>
                <w:rtl w:val="0"/>
              </w:rPr>
            </w:r>
          </w:p>
        </w:tc>
      </w:tr>
      <w:tr>
        <w:trPr>
          <w:cantSplit w:val="0"/>
          <w:trHeight w:val="3580" w:hRule="atLeast"/>
          <w:tblHeader w:val="0"/>
        </w:trPr>
        <w:tc>
          <w:tcPr>
            <w:vMerge w:val="restart"/>
            <w:tcBorders>
              <w:right w:color="808080" w:space="0" w:sz="4" w:val="single"/>
            </w:tcBorders>
            <w:shd w:fill="auto" w:val="clear"/>
            <w:tcMar>
              <w:top w:w="85.0" w:type="dxa"/>
              <w:bottom w:w="28.0" w:type="dxa"/>
            </w:tcMar>
          </w:tcPr>
          <w:p w:rsidR="00000000" w:rsidDel="00000000" w:rsidP="00000000" w:rsidRDefault="00000000" w:rsidRPr="00000000" w14:paraId="000003A9">
            <w:pPr>
              <w:spacing w:after="120" w:before="120" w:lineRule="auto"/>
              <w:ind w:left="3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Posters/flyers:</w:t>
            </w:r>
          </w:p>
          <w:p w:rsidR="00000000" w:rsidDel="00000000" w:rsidP="00000000" w:rsidRDefault="00000000" w:rsidRPr="00000000" w14:paraId="000003AA">
            <w:pPr>
              <w:spacing w:after="0" w:lineRule="auto"/>
              <w:ind w:left="3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Warwick locations   cont...</w:t>
            </w:r>
          </w:p>
        </w:tc>
        <w:tc>
          <w:tcPr>
            <w:gridSpan w:val="3"/>
            <w:tcBorders>
              <w:top w:color="808080" w:space="0" w:sz="4" w:val="single"/>
              <w:left w:color="808080" w:space="0" w:sz="4" w:val="single"/>
              <w:bottom w:color="000000" w:space="0" w:sz="0" w:val="nil"/>
              <w:right w:color="000000" w:space="0" w:sz="0" w:val="nil"/>
            </w:tcBorders>
            <w:shd w:fill="auto" w:val="clear"/>
            <w:tcMar>
              <w:top w:w="28.0" w:type="dxa"/>
              <w:left w:w="28.0" w:type="dxa"/>
              <w:bottom w:w="28.0" w:type="dxa"/>
              <w:right w:w="28.0" w:type="dxa"/>
            </w:tcMar>
          </w:tcPr>
          <w:p w:rsidR="00000000" w:rsidDel="00000000" w:rsidP="00000000" w:rsidRDefault="00000000" w:rsidRPr="00000000" w14:paraId="000003AB">
            <w:pPr>
              <w:spacing w:after="120" w:before="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District Council noticeboards</w:t>
            </w:r>
          </w:p>
          <w:p w:rsidR="00000000" w:rsidDel="00000000" w:rsidP="00000000" w:rsidRDefault="00000000" w:rsidRPr="00000000" w14:paraId="000003AC">
            <w:pPr>
              <w:numPr>
                <w:ilvl w:val="0"/>
                <w:numId w:val="41"/>
              </w:numPr>
              <w:spacing w:after="20" w:lineRule="auto"/>
              <w:ind w:left="360" w:hanging="241"/>
              <w:rPr>
                <w:rFonts w:ascii="Arial" w:cs="Arial" w:eastAsia="Arial" w:hAnsi="Arial"/>
                <w:sz w:val="20"/>
                <w:szCs w:val="20"/>
              </w:rPr>
            </w:pPr>
            <w:r w:rsidDel="00000000" w:rsidR="00000000" w:rsidRPr="00000000">
              <w:rPr>
                <w:rFonts w:ascii="Arial" w:cs="Arial" w:eastAsia="Arial" w:hAnsi="Arial"/>
                <w:sz w:val="20"/>
                <w:szCs w:val="20"/>
                <w:rtl w:val="0"/>
              </w:rPr>
              <w:t xml:space="preserve">Tourist Information Centre, Jury Street </w:t>
            </w:r>
          </w:p>
          <w:p w:rsidR="00000000" w:rsidDel="00000000" w:rsidP="00000000" w:rsidRDefault="00000000" w:rsidRPr="00000000" w14:paraId="000003AD">
            <w:pPr>
              <w:numPr>
                <w:ilvl w:val="0"/>
                <w:numId w:val="41"/>
              </w:numPr>
              <w:spacing w:after="20" w:lineRule="auto"/>
              <w:ind w:left="360" w:hanging="241"/>
              <w:rPr>
                <w:rFonts w:ascii="Arial" w:cs="Arial" w:eastAsia="Arial" w:hAnsi="Arial"/>
                <w:sz w:val="20"/>
                <w:szCs w:val="20"/>
              </w:rPr>
            </w:pPr>
            <w:r w:rsidDel="00000000" w:rsidR="00000000" w:rsidRPr="00000000">
              <w:rPr>
                <w:rFonts w:ascii="Arial" w:cs="Arial" w:eastAsia="Arial" w:hAnsi="Arial"/>
                <w:sz w:val="20"/>
                <w:szCs w:val="20"/>
                <w:rtl w:val="0"/>
              </w:rPr>
              <w:t xml:space="preserve">Warwick Library, Barrack Street </w:t>
            </w:r>
          </w:p>
          <w:p w:rsidR="00000000" w:rsidDel="00000000" w:rsidP="00000000" w:rsidRDefault="00000000" w:rsidRPr="00000000" w14:paraId="000003AE">
            <w:pPr>
              <w:numPr>
                <w:ilvl w:val="0"/>
                <w:numId w:val="41"/>
              </w:numPr>
              <w:spacing w:after="20" w:lineRule="auto"/>
              <w:ind w:left="360" w:hanging="241"/>
              <w:rPr>
                <w:rFonts w:ascii="Arial" w:cs="Arial" w:eastAsia="Arial" w:hAnsi="Arial"/>
                <w:sz w:val="20"/>
                <w:szCs w:val="20"/>
              </w:rPr>
            </w:pPr>
            <w:r w:rsidDel="00000000" w:rsidR="00000000" w:rsidRPr="00000000">
              <w:rPr>
                <w:rFonts w:ascii="Arial" w:cs="Arial" w:eastAsia="Arial" w:hAnsi="Arial"/>
                <w:sz w:val="20"/>
                <w:szCs w:val="20"/>
                <w:rtl w:val="0"/>
              </w:rPr>
              <w:t xml:space="preserve">Shire Hall, Market Place, Warwick </w:t>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3"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11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Community Cafés  </w:t>
            </w:r>
            <w:r w:rsidDel="00000000" w:rsidR="00000000" w:rsidRPr="00000000">
              <w:rPr>
                <w:rtl w:val="0"/>
              </w:rPr>
            </w:r>
          </w:p>
          <w:p w:rsidR="00000000" w:rsidDel="00000000" w:rsidP="00000000" w:rsidRDefault="00000000" w:rsidRPr="00000000" w14:paraId="000003B1">
            <w:pPr>
              <w:numPr>
                <w:ilvl w:val="0"/>
                <w:numId w:val="43"/>
              </w:numPr>
              <w:spacing w:after="20" w:lineRule="auto"/>
              <w:ind w:left="403" w:hanging="284"/>
              <w:rPr>
                <w:rFonts w:ascii="Arial" w:cs="Arial" w:eastAsia="Arial" w:hAnsi="Arial"/>
                <w:sz w:val="20"/>
                <w:szCs w:val="20"/>
              </w:rPr>
            </w:pPr>
            <w:hyperlink r:id="rId160">
              <w:r w:rsidDel="00000000" w:rsidR="00000000" w:rsidRPr="00000000">
                <w:rPr>
                  <w:rFonts w:ascii="Arial" w:cs="Arial" w:eastAsia="Arial" w:hAnsi="Arial"/>
                  <w:color w:val="7030a0"/>
                  <w:sz w:val="20"/>
                  <w:szCs w:val="20"/>
                  <w:rtl w:val="0"/>
                </w:rPr>
                <w:t xml:space="preserve">Quaker Café, Warwick</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B2">
            <w:pPr>
              <w:numPr>
                <w:ilvl w:val="0"/>
                <w:numId w:val="43"/>
              </w:numPr>
              <w:spacing w:after="20" w:lineRule="auto"/>
              <w:ind w:left="403" w:hanging="284"/>
              <w:rPr>
                <w:rFonts w:ascii="Arial" w:cs="Arial" w:eastAsia="Arial" w:hAnsi="Arial"/>
                <w:sz w:val="20"/>
                <w:szCs w:val="20"/>
              </w:rPr>
            </w:pPr>
            <w:hyperlink r:id="rId161">
              <w:r w:rsidDel="00000000" w:rsidR="00000000" w:rsidRPr="00000000">
                <w:rPr>
                  <w:rFonts w:ascii="Arial" w:cs="Arial" w:eastAsia="Arial" w:hAnsi="Arial"/>
                  <w:color w:val="7030a0"/>
                  <w:sz w:val="20"/>
                  <w:szCs w:val="20"/>
                  <w:rtl w:val="0"/>
                </w:rPr>
                <w:t xml:space="preserve">St Paul’s Church, Warwick</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B3">
            <w:pPr>
              <w:numPr>
                <w:ilvl w:val="0"/>
                <w:numId w:val="43"/>
              </w:numPr>
              <w:spacing w:after="20" w:lineRule="auto"/>
              <w:ind w:left="403" w:hanging="284"/>
              <w:rPr>
                <w:rFonts w:ascii="Arial" w:cs="Arial" w:eastAsia="Arial" w:hAnsi="Arial"/>
                <w:sz w:val="20"/>
                <w:szCs w:val="20"/>
              </w:rPr>
            </w:pPr>
            <w:hyperlink r:id="rId162">
              <w:r w:rsidDel="00000000" w:rsidR="00000000" w:rsidRPr="00000000">
                <w:rPr>
                  <w:rFonts w:ascii="Arial" w:cs="Arial" w:eastAsia="Arial" w:hAnsi="Arial"/>
                  <w:color w:val="7030a0"/>
                  <w:sz w:val="20"/>
                  <w:szCs w:val="20"/>
                  <w:rtl w:val="0"/>
                </w:rPr>
                <w:t xml:space="preserve">Open Door Café, Hampton Magna</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B4">
            <w:pPr>
              <w:numPr>
                <w:ilvl w:val="0"/>
                <w:numId w:val="43"/>
              </w:numPr>
              <w:spacing w:after="20" w:lineRule="auto"/>
              <w:ind w:left="403" w:hanging="284"/>
              <w:rPr>
                <w:rFonts w:ascii="Arial" w:cs="Arial" w:eastAsia="Arial" w:hAnsi="Arial"/>
                <w:sz w:val="20"/>
                <w:szCs w:val="20"/>
              </w:rPr>
            </w:pPr>
            <w:hyperlink r:id="rId163">
              <w:r w:rsidDel="00000000" w:rsidR="00000000" w:rsidRPr="00000000">
                <w:rPr>
                  <w:rFonts w:ascii="Arial" w:cs="Arial" w:eastAsia="Arial" w:hAnsi="Arial"/>
                  <w:color w:val="7030a0"/>
                  <w:sz w:val="20"/>
                  <w:szCs w:val="20"/>
                  <w:rtl w:val="0"/>
                </w:rPr>
                <w:t xml:space="preserve">Gateway Café, Warwick</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B5">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20" w:before="0" w:line="276" w:lineRule="auto"/>
              <w:ind w:left="403" w:right="0" w:hanging="284"/>
              <w:jc w:val="left"/>
              <w:rPr>
                <w:rFonts w:ascii="Arial" w:cs="Arial" w:eastAsia="Arial" w:hAnsi="Arial"/>
                <w:b w:val="0"/>
                <w:i w:val="0"/>
                <w:smallCaps w:val="0"/>
                <w:strike w:val="0"/>
                <w:color w:val="000000"/>
                <w:sz w:val="20"/>
                <w:szCs w:val="20"/>
                <w:u w:val="none"/>
                <w:shd w:fill="auto" w:val="clear"/>
                <w:vertAlign w:val="baseline"/>
              </w:rPr>
            </w:pPr>
            <w:hyperlink r:id="rId16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Saltisford Church Café, Warwick</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4"/>
            <w:tcBorders>
              <w:top w:color="808080" w:space="0" w:sz="4" w:val="single"/>
              <w:left w:color="000000" w:space="0" w:sz="0" w:val="nil"/>
              <w:bottom w:color="000000" w:space="0" w:sz="0" w:val="nil"/>
            </w:tcBorders>
            <w:shd w:fill="auto" w:val="clear"/>
            <w:tcMar>
              <w:left w:w="28.0" w:type="dxa"/>
              <w:right w:w="28.0" w:type="dxa"/>
            </w:tcMar>
          </w:tcPr>
          <w:p w:rsidR="00000000" w:rsidDel="00000000" w:rsidP="00000000" w:rsidRDefault="00000000" w:rsidRPr="00000000" w14:paraId="000003B8">
            <w:pPr>
              <w:spacing w:after="20" w:before="60" w:lineRule="auto"/>
              <w:ind w:left="34" w:firstLine="0"/>
              <w:rPr>
                <w:rFonts w:ascii="Arial" w:cs="Arial" w:eastAsia="Arial" w:hAnsi="Arial"/>
                <w:sz w:val="30"/>
                <w:szCs w:val="30"/>
              </w:rPr>
            </w:pPr>
            <w:r w:rsidDel="00000000" w:rsidR="00000000" w:rsidRPr="00000000">
              <w:rPr>
                <w:rtl w:val="0"/>
              </w:rPr>
            </w:r>
          </w:p>
          <w:p w:rsidR="00000000" w:rsidDel="00000000" w:rsidP="00000000" w:rsidRDefault="00000000" w:rsidRPr="00000000" w14:paraId="000003B9">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Visit the location and ask for your poster to be displayed – A4 is</w:t>
            </w:r>
          </w:p>
          <w:p w:rsidR="00000000" w:rsidDel="00000000" w:rsidP="00000000" w:rsidRDefault="00000000" w:rsidRPr="00000000" w14:paraId="000003BA">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preferred size</w:t>
            </w:r>
          </w:p>
          <w:p w:rsidR="00000000" w:rsidDel="00000000" w:rsidP="00000000" w:rsidRDefault="00000000" w:rsidRPr="00000000" w14:paraId="000003BB">
            <w:pPr>
              <w:spacing w:after="20" w:lineRule="auto"/>
              <w:ind w:left="34" w:firstLine="0"/>
              <w:rPr>
                <w:rFonts w:ascii="Arial" w:cs="Arial" w:eastAsia="Arial" w:hAnsi="Arial"/>
                <w:sz w:val="14"/>
                <w:szCs w:val="14"/>
              </w:rPr>
            </w:pPr>
            <w:r w:rsidDel="00000000" w:rsidR="00000000" w:rsidRPr="00000000">
              <w:rPr>
                <w:rtl w:val="0"/>
              </w:rPr>
            </w:r>
          </w:p>
          <w:p w:rsidR="00000000" w:rsidDel="00000000" w:rsidP="00000000" w:rsidRDefault="00000000" w:rsidRPr="00000000" w14:paraId="000003BC">
            <w:pPr>
              <w:spacing w:after="20" w:lineRule="auto"/>
              <w:ind w:left="34"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3BD">
            <w:pPr>
              <w:spacing w:after="20" w:before="60" w:lineRule="auto"/>
              <w:ind w:left="34" w:firstLine="0"/>
              <w:rPr>
                <w:rFonts w:ascii="Arial" w:cs="Arial" w:eastAsia="Arial" w:hAnsi="Arial"/>
              </w:rPr>
            </w:pPr>
            <w:r w:rsidDel="00000000" w:rsidR="00000000" w:rsidRPr="00000000">
              <w:rPr>
                <w:rtl w:val="0"/>
              </w:rPr>
            </w:r>
          </w:p>
          <w:p w:rsidR="00000000" w:rsidDel="00000000" w:rsidP="00000000" w:rsidRDefault="00000000" w:rsidRPr="00000000" w14:paraId="000003BE">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www.warwickquakers.org.uk/meeting-house/quaker-cafe/</w:t>
            </w:r>
          </w:p>
          <w:p w:rsidR="00000000" w:rsidDel="00000000" w:rsidP="00000000" w:rsidRDefault="00000000" w:rsidRPr="00000000" w14:paraId="000003BF">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www.stpaulswarwick.co.uk</w:t>
            </w:r>
          </w:p>
          <w:p w:rsidR="00000000" w:rsidDel="00000000" w:rsidP="00000000" w:rsidRDefault="00000000" w:rsidRPr="00000000" w14:paraId="000003C0">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www.opendoorcafe.org.uk</w:t>
            </w:r>
          </w:p>
          <w:p w:rsidR="00000000" w:rsidDel="00000000" w:rsidP="00000000" w:rsidRDefault="00000000" w:rsidRPr="00000000" w14:paraId="000003C1">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www.warwick-baptists.org.uk</w:t>
            </w:r>
          </w:p>
          <w:p w:rsidR="00000000" w:rsidDel="00000000" w:rsidP="00000000" w:rsidRDefault="00000000" w:rsidRPr="00000000" w14:paraId="000003C2">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www.saltisfordchurch.org.uk</w:t>
            </w:r>
          </w:p>
          <w:p w:rsidR="00000000" w:rsidDel="00000000" w:rsidP="00000000" w:rsidRDefault="00000000" w:rsidRPr="00000000" w14:paraId="000003C3">
            <w:pPr>
              <w:spacing w:after="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C4">
            <w:pPr>
              <w:spacing w:after="20" w:lineRule="auto"/>
              <w:rPr/>
            </w:pPr>
            <w:r w:rsidDel="00000000" w:rsidR="00000000" w:rsidRPr="00000000">
              <w:rPr>
                <w:rtl w:val="0"/>
              </w:rPr>
            </w:r>
          </w:p>
        </w:tc>
        <w:tc>
          <w:tcPr>
            <w:tcBorders>
              <w:bottom w:color="000000" w:space="0" w:sz="0" w:val="nil"/>
            </w:tcBorders>
            <w:shd w:fill="auto" w:val="clear"/>
            <w:tcMar>
              <w:top w:w="85.0" w:type="dxa"/>
              <w:bottom w:w="28.0" w:type="dxa"/>
            </w:tcMar>
          </w:tcPr>
          <w:p w:rsidR="00000000" w:rsidDel="00000000" w:rsidP="00000000" w:rsidRDefault="00000000" w:rsidRPr="00000000" w14:paraId="000003C8">
            <w:pPr>
              <w:spacing w:after="20" w:lineRule="auto"/>
              <w:ind w:left="360" w:firstLine="0"/>
              <w:rPr>
                <w:rFonts w:ascii="Arial" w:cs="Arial" w:eastAsia="Arial" w:hAnsi="Arial"/>
                <w:sz w:val="20"/>
                <w:szCs w:val="20"/>
              </w:rPr>
            </w:pPr>
            <w:r w:rsidDel="00000000" w:rsidR="00000000" w:rsidRPr="00000000">
              <w:rPr>
                <w:rtl w:val="0"/>
              </w:rPr>
            </w:r>
          </w:p>
        </w:tc>
      </w:tr>
      <w:tr>
        <w:trPr>
          <w:cantSplit w:val="0"/>
          <w:trHeight w:val="391" w:hRule="atLeast"/>
          <w:tblHeader w:val="0"/>
        </w:trPr>
        <w:tc>
          <w:tcPr>
            <w:vMerge w:val="continue"/>
            <w:tcBorders>
              <w:right w:color="808080" w:space="0" w:sz="4" w:val="single"/>
            </w:tcBorders>
            <w:shd w:fill="auto" w:val="clear"/>
            <w:tcMar>
              <w:top w:w="85.0" w:type="dxa"/>
              <w:bottom w:w="28.0" w:type="dxa"/>
            </w:tcMar>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7"/>
            <w:tcBorders>
              <w:top w:color="000000" w:space="0" w:sz="0" w:val="nil"/>
              <w:left w:color="808080" w:space="0" w:sz="4" w:val="single"/>
              <w:bottom w:color="000000" w:space="0" w:sz="0" w:val="nil"/>
            </w:tcBorders>
            <w:shd w:fill="auto" w:val="clear"/>
            <w:tcMar>
              <w:top w:w="85.0" w:type="dxa"/>
              <w:bottom w:w="28.0" w:type="dxa"/>
            </w:tcMar>
          </w:tcPr>
          <w:p w:rsidR="00000000" w:rsidDel="00000000" w:rsidP="00000000" w:rsidRDefault="00000000" w:rsidRPr="00000000" w14:paraId="000003CA">
            <w:pPr>
              <w:spacing w:after="60" w:before="20" w:lineRule="auto"/>
              <w:ind w:left="3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Community rooms, places of worship and village halls </w:t>
            </w:r>
          </w:p>
        </w:tc>
        <w:tc>
          <w:tcPr>
            <w:tcBorders>
              <w:top w:color="000000" w:space="0" w:sz="0" w:val="nil"/>
              <w:bottom w:color="000000" w:space="0" w:sz="0" w:val="nil"/>
            </w:tcBorders>
            <w:shd w:fill="auto" w:val="clear"/>
            <w:tcMar>
              <w:top w:w="85.0" w:type="dxa"/>
              <w:bottom w:w="28.0" w:type="dxa"/>
            </w:tcMar>
          </w:tcPr>
          <w:p w:rsidR="00000000" w:rsidDel="00000000" w:rsidP="00000000" w:rsidRDefault="00000000" w:rsidRPr="00000000" w14:paraId="000003D1">
            <w:pPr>
              <w:spacing w:after="0" w:lineRule="auto"/>
              <w:ind w:left="318" w:firstLine="0"/>
              <w:rPr>
                <w:rFonts w:ascii="Arial" w:cs="Arial" w:eastAsia="Arial" w:hAnsi="Arial"/>
                <w:sz w:val="20"/>
                <w:szCs w:val="20"/>
              </w:rPr>
            </w:pPr>
            <w:r w:rsidDel="00000000" w:rsidR="00000000" w:rsidRPr="00000000">
              <w:rPr>
                <w:rtl w:val="0"/>
              </w:rPr>
            </w:r>
          </w:p>
        </w:tc>
      </w:tr>
      <w:tr>
        <w:trPr>
          <w:cantSplit w:val="0"/>
          <w:trHeight w:val="4653" w:hRule="atLeast"/>
          <w:tblHeader w:val="0"/>
        </w:trPr>
        <w:tc>
          <w:tcPr>
            <w:vMerge w:val="continue"/>
            <w:tcBorders>
              <w:right w:color="808080" w:space="0" w:sz="4" w:val="single"/>
            </w:tcBorders>
            <w:shd w:fill="auto" w:val="clear"/>
            <w:tcMar>
              <w:top w:w="85.0" w:type="dxa"/>
              <w:bottom w:w="28.0" w:type="dxa"/>
            </w:tcMar>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tcBorders>
              <w:top w:color="000000" w:space="0" w:sz="0" w:val="nil"/>
              <w:left w:color="808080" w:space="0" w:sz="4" w:val="single"/>
              <w:bottom w:color="808080" w:space="0" w:sz="4" w:val="single"/>
              <w:right w:color="000000" w:space="0" w:sz="0" w:val="nil"/>
            </w:tcBorders>
            <w:shd w:fill="auto" w:val="clear"/>
            <w:tcMar>
              <w:top w:w="85.0" w:type="dxa"/>
              <w:bottom w:w="28.0" w:type="dxa"/>
            </w:tcMar>
          </w:tcPr>
          <w:p w:rsidR="00000000" w:rsidDel="00000000" w:rsidP="00000000" w:rsidRDefault="00000000" w:rsidRPr="00000000" w14:paraId="000003D3">
            <w:pPr>
              <w:numPr>
                <w:ilvl w:val="0"/>
                <w:numId w:val="32"/>
              </w:numPr>
              <w:spacing w:after="20" w:lineRule="auto"/>
              <w:ind w:left="318" w:hanging="284"/>
              <w:rPr>
                <w:rFonts w:ascii="Arial" w:cs="Arial" w:eastAsia="Arial" w:hAnsi="Arial"/>
                <w:sz w:val="20"/>
                <w:szCs w:val="20"/>
              </w:rPr>
            </w:pPr>
            <w:hyperlink r:id="rId165">
              <w:r w:rsidDel="00000000" w:rsidR="00000000" w:rsidRPr="00000000">
                <w:rPr>
                  <w:rFonts w:ascii="Arial" w:cs="Arial" w:eastAsia="Arial" w:hAnsi="Arial"/>
                  <w:color w:val="7030a0"/>
                  <w:sz w:val="20"/>
                  <w:szCs w:val="20"/>
                  <w:u w:val="none"/>
                  <w:rtl w:val="0"/>
                </w:rPr>
                <w:t xml:space="preserve">All Saints Church Hall, Vicarage Field</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D4">
            <w:pPr>
              <w:numPr>
                <w:ilvl w:val="0"/>
                <w:numId w:val="32"/>
              </w:numPr>
              <w:spacing w:after="20" w:lineRule="auto"/>
              <w:ind w:left="317" w:hanging="283"/>
              <w:rPr>
                <w:rFonts w:ascii="Arial" w:cs="Arial" w:eastAsia="Arial" w:hAnsi="Arial"/>
                <w:color w:val="7030a0"/>
                <w:sz w:val="20"/>
                <w:szCs w:val="20"/>
              </w:rPr>
            </w:pPr>
            <w:hyperlink r:id="rId166">
              <w:r w:rsidDel="00000000" w:rsidR="00000000" w:rsidRPr="00000000">
                <w:rPr>
                  <w:rFonts w:ascii="Arial" w:cs="Arial" w:eastAsia="Arial" w:hAnsi="Arial"/>
                  <w:color w:val="7030a0"/>
                  <w:sz w:val="20"/>
                  <w:szCs w:val="20"/>
                  <w:rtl w:val="0"/>
                </w:rPr>
                <w:t xml:space="preserve">Northgate Methodist Church Hall</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7030a0"/>
                <w:sz w:val="20"/>
                <w:szCs w:val="20"/>
                <w:rtl w:val="0"/>
              </w:rPr>
              <w:t xml:space="preserve">Barrack St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3D5">
            <w:pPr>
              <w:numPr>
                <w:ilvl w:val="0"/>
                <w:numId w:val="32"/>
              </w:numPr>
              <w:spacing w:after="20" w:lineRule="auto"/>
              <w:ind w:left="317" w:hanging="283"/>
              <w:rPr>
                <w:rFonts w:ascii="Arial" w:cs="Arial" w:eastAsia="Arial" w:hAnsi="Arial"/>
                <w:sz w:val="20"/>
                <w:szCs w:val="20"/>
              </w:rPr>
            </w:pPr>
            <w:hyperlink r:id="rId167">
              <w:r w:rsidDel="00000000" w:rsidR="00000000" w:rsidRPr="00000000">
                <w:rPr>
                  <w:rFonts w:ascii="Arial" w:cs="Arial" w:eastAsia="Arial" w:hAnsi="Arial"/>
                  <w:color w:val="7030a0"/>
                  <w:sz w:val="20"/>
                  <w:szCs w:val="20"/>
                  <w:u w:val="none"/>
                  <w:rtl w:val="0"/>
                </w:rPr>
                <w:t xml:space="preserve">St. Mary’s Immaculate Hall, West Street</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D6">
            <w:pPr>
              <w:numPr>
                <w:ilvl w:val="0"/>
                <w:numId w:val="32"/>
              </w:numPr>
              <w:spacing w:after="20" w:lineRule="auto"/>
              <w:ind w:left="317" w:hanging="283"/>
              <w:rPr>
                <w:rFonts w:ascii="Arial" w:cs="Arial" w:eastAsia="Arial" w:hAnsi="Arial"/>
                <w:sz w:val="20"/>
                <w:szCs w:val="20"/>
              </w:rPr>
            </w:pPr>
            <w:hyperlink r:id="rId168">
              <w:r w:rsidDel="00000000" w:rsidR="00000000" w:rsidRPr="00000000">
                <w:rPr>
                  <w:rFonts w:ascii="Arial" w:cs="Arial" w:eastAsia="Arial" w:hAnsi="Arial"/>
                  <w:color w:val="7030a0"/>
                  <w:sz w:val="20"/>
                  <w:szCs w:val="20"/>
                  <w:u w:val="none"/>
                  <w:rtl w:val="0"/>
                </w:rPr>
                <w:t xml:space="preserve">St. Paul's Church Hall, Friars Street</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D7">
            <w:pPr>
              <w:numPr>
                <w:ilvl w:val="0"/>
                <w:numId w:val="32"/>
              </w:numPr>
              <w:spacing w:after="20" w:lineRule="auto"/>
              <w:ind w:left="317" w:hanging="283"/>
              <w:rPr>
                <w:rFonts w:ascii="Arial" w:cs="Arial" w:eastAsia="Arial" w:hAnsi="Arial"/>
                <w:sz w:val="20"/>
                <w:szCs w:val="20"/>
              </w:rPr>
            </w:pPr>
            <w:hyperlink r:id="rId169">
              <w:r w:rsidDel="00000000" w:rsidR="00000000" w:rsidRPr="00000000">
                <w:rPr>
                  <w:rFonts w:ascii="Arial" w:cs="Arial" w:eastAsia="Arial" w:hAnsi="Arial"/>
                  <w:color w:val="7030a0"/>
                  <w:sz w:val="20"/>
                  <w:szCs w:val="20"/>
                  <w:u w:val="none"/>
                  <w:rtl w:val="0"/>
                </w:rPr>
                <w:t xml:space="preserve">Woodloes Community Hall, Deansway</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D8">
            <w:pPr>
              <w:spacing w:after="20" w:lineRule="auto"/>
              <w:ind w:left="31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9">
            <w:pPr>
              <w:numPr>
                <w:ilvl w:val="0"/>
                <w:numId w:val="34"/>
              </w:numPr>
              <w:spacing w:after="20" w:lineRule="auto"/>
              <w:ind w:left="318" w:hanging="284"/>
              <w:rPr>
                <w:rFonts w:ascii="Arial" w:cs="Arial" w:eastAsia="Arial" w:hAnsi="Arial"/>
                <w:sz w:val="20"/>
                <w:szCs w:val="20"/>
              </w:rPr>
            </w:pPr>
            <w:hyperlink r:id="rId170">
              <w:r w:rsidDel="00000000" w:rsidR="00000000" w:rsidRPr="00000000">
                <w:rPr>
                  <w:rFonts w:ascii="Arial" w:cs="Arial" w:eastAsia="Arial" w:hAnsi="Arial"/>
                  <w:color w:val="7030a0"/>
                  <w:sz w:val="20"/>
                  <w:szCs w:val="20"/>
                  <w:rtl w:val="0"/>
                </w:rPr>
                <w:t xml:space="preserve">Ashow Village Club</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3DA">
            <w:pPr>
              <w:numPr>
                <w:ilvl w:val="0"/>
                <w:numId w:val="34"/>
              </w:numPr>
              <w:spacing w:after="20" w:lineRule="auto"/>
              <w:ind w:left="318" w:hanging="284"/>
              <w:rPr>
                <w:rFonts w:ascii="Arial" w:cs="Arial" w:eastAsia="Arial" w:hAnsi="Arial"/>
                <w:sz w:val="20"/>
                <w:szCs w:val="20"/>
              </w:rPr>
            </w:pPr>
            <w:hyperlink r:id="rId171">
              <w:r w:rsidDel="00000000" w:rsidR="00000000" w:rsidRPr="00000000">
                <w:rPr>
                  <w:rFonts w:ascii="Arial" w:cs="Arial" w:eastAsia="Arial" w:hAnsi="Arial"/>
                  <w:color w:val="7030a0"/>
                  <w:sz w:val="20"/>
                  <w:szCs w:val="20"/>
                  <w:rtl w:val="0"/>
                </w:rPr>
                <w:t xml:space="preserve">Budbrooke Community Centre</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DB">
            <w:pPr>
              <w:numPr>
                <w:ilvl w:val="0"/>
                <w:numId w:val="34"/>
              </w:numPr>
              <w:spacing w:after="20" w:lineRule="auto"/>
              <w:ind w:left="318" w:hanging="284"/>
              <w:rPr>
                <w:rFonts w:ascii="Arial" w:cs="Arial" w:eastAsia="Arial" w:hAnsi="Arial"/>
                <w:sz w:val="20"/>
                <w:szCs w:val="20"/>
              </w:rPr>
            </w:pPr>
            <w:hyperlink r:id="rId172">
              <w:r w:rsidDel="00000000" w:rsidR="00000000" w:rsidRPr="00000000">
                <w:rPr>
                  <w:rFonts w:ascii="Arial" w:cs="Arial" w:eastAsia="Arial" w:hAnsi="Arial"/>
                  <w:color w:val="7030a0"/>
                  <w:sz w:val="20"/>
                  <w:szCs w:val="20"/>
                  <w:rtl w:val="0"/>
                </w:rPr>
                <w:t xml:space="preserve">Hatton Park Village Hall</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DC">
            <w:pPr>
              <w:numPr>
                <w:ilvl w:val="0"/>
                <w:numId w:val="34"/>
              </w:numPr>
              <w:spacing w:after="20" w:lineRule="auto"/>
              <w:ind w:left="318" w:hanging="284"/>
              <w:rPr>
                <w:rFonts w:ascii="Arial" w:cs="Arial" w:eastAsia="Arial" w:hAnsi="Arial"/>
                <w:sz w:val="20"/>
                <w:szCs w:val="20"/>
              </w:rPr>
            </w:pPr>
            <w:hyperlink r:id="rId173">
              <w:r w:rsidDel="00000000" w:rsidR="00000000" w:rsidRPr="00000000">
                <w:rPr>
                  <w:rFonts w:ascii="Arial" w:cs="Arial" w:eastAsia="Arial" w:hAnsi="Arial"/>
                  <w:color w:val="7030a0"/>
                  <w:sz w:val="20"/>
                  <w:szCs w:val="20"/>
                  <w:rtl w:val="0"/>
                </w:rPr>
                <w:t xml:space="preserve">Leek Wootton Village Hall</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DD">
            <w:pPr>
              <w:numPr>
                <w:ilvl w:val="0"/>
                <w:numId w:val="34"/>
              </w:numPr>
              <w:spacing w:after="20" w:lineRule="auto"/>
              <w:ind w:left="318" w:hanging="284"/>
              <w:rPr>
                <w:rFonts w:ascii="Arial" w:cs="Arial" w:eastAsia="Arial" w:hAnsi="Arial"/>
                <w:sz w:val="20"/>
                <w:szCs w:val="20"/>
              </w:rPr>
            </w:pPr>
            <w:hyperlink r:id="rId174">
              <w:r w:rsidDel="00000000" w:rsidR="00000000" w:rsidRPr="00000000">
                <w:rPr>
                  <w:rFonts w:ascii="Arial" w:cs="Arial" w:eastAsia="Arial" w:hAnsi="Arial"/>
                  <w:color w:val="7030a0"/>
                  <w:sz w:val="20"/>
                  <w:szCs w:val="20"/>
                  <w:rtl w:val="0"/>
                </w:rPr>
                <w:t xml:space="preserve">Norton Lindsey Village Hall</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DE">
            <w:pPr>
              <w:numPr>
                <w:ilvl w:val="0"/>
                <w:numId w:val="34"/>
              </w:numPr>
              <w:spacing w:after="20" w:lineRule="auto"/>
              <w:ind w:left="318" w:hanging="284"/>
              <w:rPr>
                <w:rFonts w:ascii="Arial" w:cs="Arial" w:eastAsia="Arial" w:hAnsi="Arial"/>
                <w:sz w:val="20"/>
                <w:szCs w:val="20"/>
              </w:rPr>
            </w:pPr>
            <w:hyperlink r:id="rId175">
              <w:r w:rsidDel="00000000" w:rsidR="00000000" w:rsidRPr="00000000">
                <w:rPr>
                  <w:rFonts w:ascii="Arial" w:cs="Arial" w:eastAsia="Arial" w:hAnsi="Arial"/>
                  <w:color w:val="7030a0"/>
                  <w:sz w:val="20"/>
                  <w:szCs w:val="20"/>
                  <w:rtl w:val="0"/>
                </w:rPr>
                <w:t xml:space="preserve">Sherbourne Village Hall</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DF">
            <w:pPr>
              <w:numPr>
                <w:ilvl w:val="0"/>
                <w:numId w:val="34"/>
              </w:numPr>
              <w:spacing w:after="20" w:lineRule="auto"/>
              <w:ind w:left="318" w:hanging="284"/>
              <w:rPr>
                <w:rFonts w:ascii="Arial" w:cs="Arial" w:eastAsia="Arial" w:hAnsi="Arial"/>
                <w:sz w:val="20"/>
                <w:szCs w:val="20"/>
              </w:rPr>
            </w:pPr>
            <w:hyperlink r:id="rId176">
              <w:r w:rsidDel="00000000" w:rsidR="00000000" w:rsidRPr="00000000">
                <w:rPr>
                  <w:rFonts w:ascii="Arial" w:cs="Arial" w:eastAsia="Arial" w:hAnsi="Arial"/>
                  <w:color w:val="7030a0"/>
                  <w:sz w:val="20"/>
                  <w:szCs w:val="20"/>
                  <w:rtl w:val="0"/>
                </w:rPr>
                <w:t xml:space="preserve">Shrewley Village Hall</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E0">
            <w:pPr>
              <w:numPr>
                <w:ilvl w:val="0"/>
                <w:numId w:val="34"/>
              </w:numPr>
              <w:spacing w:after="20" w:lineRule="auto"/>
              <w:ind w:left="318" w:hanging="284"/>
              <w:rPr>
                <w:rFonts w:ascii="Arial" w:cs="Arial" w:eastAsia="Arial" w:hAnsi="Arial"/>
                <w:sz w:val="20"/>
                <w:szCs w:val="20"/>
              </w:rPr>
            </w:pPr>
            <w:hyperlink r:id="rId177">
              <w:r w:rsidDel="00000000" w:rsidR="00000000" w:rsidRPr="00000000">
                <w:rPr>
                  <w:rFonts w:ascii="Arial" w:cs="Arial" w:eastAsia="Arial" w:hAnsi="Arial"/>
                  <w:color w:val="7030a0"/>
                  <w:sz w:val="20"/>
                  <w:szCs w:val="20"/>
                  <w:rtl w:val="0"/>
                </w:rPr>
                <w:t xml:space="preserve">Hatton Village Hall</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E1">
            <w:pPr>
              <w:numPr>
                <w:ilvl w:val="0"/>
                <w:numId w:val="32"/>
              </w:numPr>
              <w:spacing w:after="20" w:lineRule="auto"/>
              <w:ind w:left="317" w:hanging="283"/>
              <w:rPr>
                <w:rFonts w:ascii="Arial" w:cs="Arial" w:eastAsia="Arial" w:hAnsi="Arial"/>
                <w:sz w:val="20"/>
                <w:szCs w:val="20"/>
              </w:rPr>
            </w:pPr>
            <w:hyperlink r:id="rId178">
              <w:r w:rsidDel="00000000" w:rsidR="00000000" w:rsidRPr="00000000">
                <w:rPr>
                  <w:rFonts w:ascii="Arial" w:cs="Arial" w:eastAsia="Arial" w:hAnsi="Arial"/>
                  <w:color w:val="7030a0"/>
                  <w:sz w:val="20"/>
                  <w:szCs w:val="20"/>
                  <w:rtl w:val="0"/>
                </w:rPr>
                <w:t xml:space="preserve">Wasperton Village Hall</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E2">
            <w:pPr>
              <w:spacing w:after="20" w:before="20" w:lineRule="auto"/>
              <w:ind w:left="318" w:firstLine="0"/>
              <w:rPr/>
            </w:pPr>
            <w:r w:rsidDel="00000000" w:rsidR="00000000" w:rsidRPr="00000000">
              <w:rPr>
                <w:rtl w:val="0"/>
              </w:rPr>
            </w:r>
          </w:p>
        </w:tc>
        <w:tc>
          <w:tcPr>
            <w:gridSpan w:val="4"/>
            <w:tcBorders>
              <w:top w:color="000000" w:space="0" w:sz="0" w:val="nil"/>
              <w:left w:color="000000" w:space="0" w:sz="0" w:val="nil"/>
              <w:bottom w:color="808080" w:space="0" w:sz="4" w:val="single"/>
            </w:tcBorders>
            <w:shd w:fill="auto" w:val="clear"/>
            <w:tcMar>
              <w:left w:w="28.0" w:type="dxa"/>
              <w:right w:w="28.0" w:type="dxa"/>
            </w:tcMar>
          </w:tcPr>
          <w:p w:rsidR="00000000" w:rsidDel="00000000" w:rsidP="00000000" w:rsidRDefault="00000000" w:rsidRPr="00000000" w14:paraId="000003E5">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www.allsaintsemscote.com</w:t>
            </w:r>
          </w:p>
          <w:p w:rsidR="00000000" w:rsidDel="00000000" w:rsidP="00000000" w:rsidRDefault="00000000" w:rsidRPr="00000000" w14:paraId="000003E6">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www.warwickmethodistchurch.org.uk</w:t>
            </w:r>
          </w:p>
          <w:p w:rsidR="00000000" w:rsidDel="00000000" w:rsidP="00000000" w:rsidRDefault="00000000" w:rsidRPr="00000000" w14:paraId="000003E7">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www.stmary-immaculate.org.uk</w:t>
            </w:r>
          </w:p>
          <w:p w:rsidR="00000000" w:rsidDel="00000000" w:rsidP="00000000" w:rsidRDefault="00000000" w:rsidRPr="00000000" w14:paraId="000003E8">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www.stpaulswarwick.co.uk</w:t>
            </w:r>
          </w:p>
          <w:p w:rsidR="00000000" w:rsidDel="00000000" w:rsidP="00000000" w:rsidRDefault="00000000" w:rsidRPr="00000000" w14:paraId="000003E9">
            <w:pPr>
              <w:spacing w:after="6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www.facebook.com/pages/Woodloes-Community-Centre/162879927428950?rf=276538675697901</w:t>
            </w:r>
          </w:p>
          <w:p w:rsidR="00000000" w:rsidDel="00000000" w:rsidP="00000000" w:rsidRDefault="00000000" w:rsidRPr="00000000" w14:paraId="000003EA">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www.ashow.info/the-club</w:t>
            </w:r>
          </w:p>
          <w:p w:rsidR="00000000" w:rsidDel="00000000" w:rsidP="00000000" w:rsidRDefault="00000000" w:rsidRPr="00000000" w14:paraId="000003EB">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www.budbrookepc.org.uk/community-halls</w:t>
            </w:r>
          </w:p>
          <w:p w:rsidR="00000000" w:rsidDel="00000000" w:rsidP="00000000" w:rsidRDefault="00000000" w:rsidRPr="00000000" w14:paraId="000003EC">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www.hattonpark.net</w:t>
            </w:r>
          </w:p>
          <w:p w:rsidR="00000000" w:rsidDel="00000000" w:rsidP="00000000" w:rsidRDefault="00000000" w:rsidRPr="00000000" w14:paraId="000003ED">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www.leekwoottonandguyscliffe.org.uk</w:t>
            </w:r>
          </w:p>
          <w:p w:rsidR="00000000" w:rsidDel="00000000" w:rsidP="00000000" w:rsidRDefault="00000000" w:rsidRPr="00000000" w14:paraId="000003EE">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www.nlvillagehall.btck.co.uk</w:t>
            </w:r>
          </w:p>
          <w:p w:rsidR="00000000" w:rsidDel="00000000" w:rsidP="00000000" w:rsidRDefault="00000000" w:rsidRPr="00000000" w14:paraId="000003EF">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www.sherbournewarwick.blogspot.co.uk</w:t>
            </w:r>
          </w:p>
          <w:p w:rsidR="00000000" w:rsidDel="00000000" w:rsidP="00000000" w:rsidRDefault="00000000" w:rsidRPr="00000000" w14:paraId="000003F0">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www.shrewley.org</w:t>
            </w:r>
          </w:p>
          <w:p w:rsidR="00000000" w:rsidDel="00000000" w:rsidP="00000000" w:rsidRDefault="00000000" w:rsidRPr="00000000" w14:paraId="000003F1">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www.hattonvillagehall.co.uk</w:t>
            </w:r>
          </w:p>
          <w:p w:rsidR="00000000" w:rsidDel="00000000" w:rsidP="00000000" w:rsidRDefault="00000000" w:rsidRPr="00000000" w14:paraId="000003F2">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www.facebook.com/Wasperton-Village-Hall-Committee-580184818751209</w:t>
            </w:r>
          </w:p>
        </w:tc>
        <w:tc>
          <w:tcPr>
            <w:tcBorders>
              <w:top w:color="000000" w:space="0" w:sz="0" w:val="nil"/>
              <w:bottom w:color="808080" w:space="0" w:sz="4" w:val="single"/>
            </w:tcBorders>
            <w:shd w:fill="auto" w:val="clear"/>
            <w:tcMar>
              <w:top w:w="85.0" w:type="dxa"/>
              <w:bottom w:w="28.0" w:type="dxa"/>
            </w:tcMar>
          </w:tcPr>
          <w:p w:rsidR="00000000" w:rsidDel="00000000" w:rsidP="00000000" w:rsidRDefault="00000000" w:rsidRPr="00000000" w14:paraId="000003F6">
            <w:pPr>
              <w:spacing w:after="0" w:lineRule="auto"/>
              <w:ind w:left="318" w:firstLine="0"/>
              <w:rPr>
                <w:rFonts w:ascii="Arial" w:cs="Arial" w:eastAsia="Arial" w:hAnsi="Arial"/>
                <w:sz w:val="20"/>
                <w:szCs w:val="20"/>
              </w:rPr>
            </w:pPr>
            <w:r w:rsidDel="00000000" w:rsidR="00000000" w:rsidRPr="00000000">
              <w:rPr>
                <w:rtl w:val="0"/>
              </w:rPr>
            </w:r>
          </w:p>
        </w:tc>
      </w:tr>
      <w:tr>
        <w:trPr>
          <w:cantSplit w:val="0"/>
          <w:tblHeader w:val="0"/>
        </w:trPr>
        <w:tc>
          <w:tcPr>
            <w:tcBorders>
              <w:bottom w:color="808080" w:space="0" w:sz="4" w:val="single"/>
            </w:tcBorders>
            <w:shd w:fill="d9d9d9" w:val="clear"/>
            <w:tcMar>
              <w:top w:w="0.0" w:type="dxa"/>
              <w:bottom w:w="0.0" w:type="dxa"/>
            </w:tcMar>
          </w:tcPr>
          <w:p w:rsidR="00000000" w:rsidDel="00000000" w:rsidP="00000000" w:rsidRDefault="00000000" w:rsidRPr="00000000" w14:paraId="000003F7">
            <w:pPr>
              <w:spacing w:after="0" w:lineRule="auto"/>
              <w:rPr>
                <w:rFonts w:ascii="Arial" w:cs="Arial" w:eastAsia="Arial" w:hAnsi="Arial"/>
                <w:b w:val="1"/>
                <w:sz w:val="4"/>
                <w:szCs w:val="4"/>
              </w:rPr>
            </w:pPr>
            <w:r w:rsidDel="00000000" w:rsidR="00000000" w:rsidRPr="00000000">
              <w:rPr>
                <w:rtl w:val="0"/>
              </w:rPr>
            </w:r>
          </w:p>
        </w:tc>
        <w:tc>
          <w:tcPr>
            <w:gridSpan w:val="7"/>
            <w:tcBorders>
              <w:bottom w:color="808080" w:space="0" w:sz="4" w:val="single"/>
            </w:tcBorders>
            <w:shd w:fill="d9d9d9" w:val="clear"/>
            <w:tcMar>
              <w:top w:w="0.0" w:type="dxa"/>
              <w:bottom w:w="0.0" w:type="dxa"/>
            </w:tcMar>
          </w:tcPr>
          <w:p w:rsidR="00000000" w:rsidDel="00000000" w:rsidP="00000000" w:rsidRDefault="00000000" w:rsidRPr="00000000" w14:paraId="000003F8">
            <w:pPr>
              <w:spacing w:after="0" w:lineRule="auto"/>
              <w:rPr>
                <w:rFonts w:ascii="Arial" w:cs="Arial" w:eastAsia="Arial" w:hAnsi="Arial"/>
                <w:b w:val="1"/>
                <w:sz w:val="4"/>
                <w:szCs w:val="4"/>
              </w:rPr>
            </w:pPr>
            <w:r w:rsidDel="00000000" w:rsidR="00000000" w:rsidRPr="00000000">
              <w:rPr>
                <w:rtl w:val="0"/>
              </w:rPr>
            </w:r>
          </w:p>
        </w:tc>
        <w:tc>
          <w:tcPr>
            <w:tcBorders>
              <w:bottom w:color="808080" w:space="0" w:sz="4" w:val="single"/>
            </w:tcBorders>
            <w:shd w:fill="d9d9d9" w:val="clear"/>
            <w:tcMar>
              <w:top w:w="0.0" w:type="dxa"/>
              <w:bottom w:w="0.0" w:type="dxa"/>
            </w:tcMar>
          </w:tcPr>
          <w:p w:rsidR="00000000" w:rsidDel="00000000" w:rsidP="00000000" w:rsidRDefault="00000000" w:rsidRPr="00000000" w14:paraId="000003FF">
            <w:pPr>
              <w:spacing w:after="0" w:lineRule="auto"/>
              <w:rPr>
                <w:rFonts w:ascii="Arial" w:cs="Arial" w:eastAsia="Arial" w:hAnsi="Arial"/>
                <w:b w:val="1"/>
                <w:sz w:val="4"/>
                <w:szCs w:val="4"/>
              </w:rPr>
            </w:pPr>
            <w:r w:rsidDel="00000000" w:rsidR="00000000" w:rsidRPr="00000000">
              <w:rPr>
                <w:rtl w:val="0"/>
              </w:rPr>
            </w:r>
          </w:p>
        </w:tc>
      </w:tr>
      <w:tr>
        <w:trPr>
          <w:cantSplit w:val="0"/>
          <w:trHeight w:val="231" w:hRule="atLeast"/>
          <w:tblHeader w:val="0"/>
        </w:trPr>
        <w:tc>
          <w:tcPr>
            <w:vMerge w:val="restart"/>
            <w:shd w:fill="auto" w:val="clear"/>
            <w:tcMar>
              <w:top w:w="85.0" w:type="dxa"/>
              <w:bottom w:w="28.0" w:type="dxa"/>
            </w:tcMar>
          </w:tcPr>
          <w:p w:rsidR="00000000" w:rsidDel="00000000" w:rsidP="00000000" w:rsidRDefault="00000000" w:rsidRPr="00000000" w14:paraId="00000400">
            <w:pPr>
              <w:spacing w:after="20" w:before="120" w:lineRule="auto"/>
              <w:ind w:left="3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Posters/flyers:</w:t>
            </w:r>
          </w:p>
          <w:p w:rsidR="00000000" w:rsidDel="00000000" w:rsidP="00000000" w:rsidRDefault="00000000" w:rsidRPr="00000000" w14:paraId="00000401">
            <w:pPr>
              <w:spacing w:after="0" w:lineRule="auto"/>
              <w:ind w:left="34" w:firstLine="0"/>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402">
            <w:pPr>
              <w:ind w:left="3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Kenilworth locations</w:t>
            </w:r>
          </w:p>
        </w:tc>
        <w:tc>
          <w:tcPr>
            <w:gridSpan w:val="7"/>
            <w:tcBorders>
              <w:bottom w:color="000000" w:space="0" w:sz="0" w:val="nil"/>
            </w:tcBorders>
            <w:shd w:fill="auto" w:val="clear"/>
            <w:tcMar>
              <w:top w:w="85.0" w:type="dxa"/>
              <w:bottom w:w="28.0" w:type="dxa"/>
            </w:tcMar>
          </w:tcPr>
          <w:p w:rsidR="00000000" w:rsidDel="00000000" w:rsidP="00000000" w:rsidRDefault="00000000" w:rsidRPr="00000000" w14:paraId="00000403">
            <w:pPr>
              <w:spacing w:after="0" w:before="12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Community Centres and Hubs</w:t>
            </w: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40A">
            <w:pPr>
              <w:spacing w:after="0" w:before="60" w:lineRule="auto"/>
              <w:rPr>
                <w:rFonts w:ascii="Arial" w:cs="Arial" w:eastAsia="Arial" w:hAnsi="Arial"/>
                <w:sz w:val="20"/>
                <w:szCs w:val="20"/>
              </w:rPr>
            </w:pPr>
            <w:r w:rsidDel="00000000" w:rsidR="00000000" w:rsidRPr="00000000">
              <w:rPr>
                <w:rtl w:val="0"/>
              </w:rPr>
            </w:r>
          </w:p>
        </w:tc>
      </w:tr>
      <w:tr>
        <w:trPr>
          <w:cantSplit w:val="0"/>
          <w:trHeight w:val="2792" w:hRule="atLeast"/>
          <w:tblHeader w:val="0"/>
        </w:trPr>
        <w:tc>
          <w:tcPr>
            <w:vMerge w:val="continue"/>
            <w:shd w:fill="auto" w:val="clear"/>
            <w:tcMar>
              <w:top w:w="85.0" w:type="dxa"/>
              <w:bottom w:w="28.0" w:type="dxa"/>
            </w:tcMar>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tcBorders>
              <w:top w:color="000000" w:space="0" w:sz="0" w:val="nil"/>
              <w:bottom w:color="000000" w:space="0" w:sz="0" w:val="nil"/>
              <w:right w:color="000000" w:space="0" w:sz="0" w:val="nil"/>
            </w:tcBorders>
            <w:shd w:fill="auto" w:val="clear"/>
            <w:tcMar>
              <w:top w:w="85.0" w:type="dxa"/>
              <w:bottom w:w="28.0" w:type="dxa"/>
            </w:tcMar>
          </w:tcPr>
          <w:p w:rsidR="00000000" w:rsidDel="00000000" w:rsidP="00000000" w:rsidRDefault="00000000" w:rsidRPr="00000000" w14:paraId="0000040C">
            <w:pPr>
              <w:numPr>
                <w:ilvl w:val="0"/>
                <w:numId w:val="25"/>
              </w:numPr>
              <w:spacing w:after="20" w:lineRule="auto"/>
              <w:ind w:left="318" w:hanging="284"/>
              <w:rPr>
                <w:rFonts w:ascii="Arial" w:cs="Arial" w:eastAsia="Arial" w:hAnsi="Arial"/>
                <w:sz w:val="20"/>
                <w:szCs w:val="20"/>
              </w:rPr>
            </w:pPr>
            <w:hyperlink r:id="rId179">
              <w:r w:rsidDel="00000000" w:rsidR="00000000" w:rsidRPr="00000000">
                <w:rPr>
                  <w:rFonts w:ascii="Arial" w:cs="Arial" w:eastAsia="Arial" w:hAnsi="Arial"/>
                  <w:color w:val="7030a0"/>
                  <w:sz w:val="20"/>
                  <w:szCs w:val="20"/>
                  <w:rtl w:val="0"/>
                </w:rPr>
                <w:t xml:space="preserve">The Kenilworth Centre</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40D">
            <w:pPr>
              <w:numPr>
                <w:ilvl w:val="0"/>
                <w:numId w:val="25"/>
              </w:numPr>
              <w:spacing w:after="20" w:lineRule="auto"/>
              <w:ind w:left="318" w:hanging="284"/>
              <w:rPr>
                <w:rFonts w:ascii="Arial" w:cs="Arial" w:eastAsia="Arial" w:hAnsi="Arial"/>
                <w:color w:val="7030a0"/>
                <w:sz w:val="20"/>
                <w:szCs w:val="20"/>
              </w:rPr>
            </w:pPr>
            <w:hyperlink r:id="rId180">
              <w:r w:rsidDel="00000000" w:rsidR="00000000" w:rsidRPr="00000000">
                <w:rPr>
                  <w:rFonts w:ascii="Arial" w:cs="Arial" w:eastAsia="Arial" w:hAnsi="Arial"/>
                  <w:color w:val="7030a0"/>
                  <w:sz w:val="20"/>
                  <w:szCs w:val="20"/>
                  <w:rtl w:val="0"/>
                </w:rPr>
                <w:t xml:space="preserve">Waverley Day Centre</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40E">
            <w:pPr>
              <w:numPr>
                <w:ilvl w:val="0"/>
                <w:numId w:val="25"/>
              </w:numPr>
              <w:spacing w:after="20" w:lineRule="auto"/>
              <w:ind w:left="318" w:hanging="284"/>
              <w:rPr>
                <w:rFonts w:ascii="Arial" w:cs="Arial" w:eastAsia="Arial" w:hAnsi="Arial"/>
                <w:color w:val="7030a0"/>
                <w:sz w:val="20"/>
                <w:szCs w:val="20"/>
              </w:rPr>
            </w:pPr>
            <w:hyperlink r:id="rId181">
              <w:r w:rsidDel="00000000" w:rsidR="00000000" w:rsidRPr="00000000">
                <w:rPr>
                  <w:rFonts w:ascii="Arial" w:cs="Arial" w:eastAsia="Arial" w:hAnsi="Arial"/>
                  <w:color w:val="7030a0"/>
                  <w:sz w:val="20"/>
                  <w:szCs w:val="20"/>
                  <w:u w:val="none"/>
                  <w:rtl w:val="0"/>
                </w:rPr>
                <w:t xml:space="preserve">Treehouse Bookshop</w:t>
              </w:r>
            </w:hyperlink>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40F">
            <w:pPr>
              <w:numPr>
                <w:ilvl w:val="0"/>
                <w:numId w:val="25"/>
              </w:numPr>
              <w:spacing w:after="20" w:lineRule="auto"/>
              <w:ind w:left="318" w:hanging="284"/>
              <w:rPr>
                <w:rFonts w:ascii="Arial" w:cs="Arial" w:eastAsia="Arial" w:hAnsi="Arial"/>
                <w:color w:val="7030a0"/>
                <w:sz w:val="20"/>
                <w:szCs w:val="20"/>
              </w:rPr>
            </w:pPr>
            <w:hyperlink r:id="rId182">
              <w:r w:rsidDel="00000000" w:rsidR="00000000" w:rsidRPr="00000000">
                <w:rPr>
                  <w:rFonts w:ascii="Arial" w:cs="Arial" w:eastAsia="Arial" w:hAnsi="Arial"/>
                  <w:color w:val="7030a0"/>
                  <w:sz w:val="20"/>
                  <w:szCs w:val="20"/>
                  <w:rtl w:val="0"/>
                </w:rPr>
                <w:t xml:space="preserve">Meadow Community Sports Centre</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410">
            <w:pPr>
              <w:spacing w:after="20" w:lineRule="auto"/>
              <w:ind w:left="34" w:firstLine="0"/>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411">
            <w:pPr>
              <w:spacing w:after="20" w:lineRule="auto"/>
              <w:ind w:left="3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Community cafés</w:t>
            </w:r>
          </w:p>
          <w:p w:rsidR="00000000" w:rsidDel="00000000" w:rsidP="00000000" w:rsidRDefault="00000000" w:rsidRPr="00000000" w14:paraId="0000041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0" w:before="0" w:line="276" w:lineRule="auto"/>
              <w:ind w:left="330" w:right="0" w:hanging="284"/>
              <w:jc w:val="left"/>
              <w:rPr>
                <w:rFonts w:ascii="Arial" w:cs="Arial" w:eastAsia="Arial" w:hAnsi="Arial"/>
                <w:b w:val="0"/>
                <w:i w:val="0"/>
                <w:smallCaps w:val="0"/>
                <w:strike w:val="0"/>
                <w:color w:val="7030a0"/>
                <w:sz w:val="20"/>
                <w:szCs w:val="20"/>
                <w:u w:val="none"/>
                <w:shd w:fill="auto" w:val="clear"/>
                <w:vertAlign w:val="baseline"/>
              </w:rPr>
            </w:pPr>
            <w:hyperlink r:id="rId18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King’s Table, Kenilworth</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13">
            <w:pPr>
              <w:spacing w:after="20" w:lineRule="auto"/>
              <w:rPr>
                <w:rFonts w:ascii="Arial" w:cs="Arial" w:eastAsia="Arial" w:hAnsi="Arial"/>
                <w:color w:val="7030a0"/>
                <w:sz w:val="14"/>
                <w:szCs w:val="14"/>
              </w:rPr>
            </w:pPr>
            <w:r w:rsidDel="00000000" w:rsidR="00000000" w:rsidRPr="00000000">
              <w:rPr>
                <w:rtl w:val="0"/>
              </w:rPr>
            </w:r>
          </w:p>
          <w:p w:rsidR="00000000" w:rsidDel="00000000" w:rsidP="00000000" w:rsidRDefault="00000000" w:rsidRPr="00000000" w14:paraId="00000414">
            <w:pPr>
              <w:spacing w:after="20" w:lineRule="auto"/>
              <w:rPr>
                <w:rFonts w:ascii="Arial" w:cs="Arial" w:eastAsia="Arial" w:hAnsi="Arial"/>
                <w:color w:val="7030a0"/>
                <w:sz w:val="20"/>
                <w:szCs w:val="20"/>
              </w:rPr>
            </w:pPr>
            <w:r w:rsidDel="00000000" w:rsidR="00000000" w:rsidRPr="00000000">
              <w:rPr>
                <w:rFonts w:ascii="Arial" w:cs="Arial" w:eastAsia="Arial" w:hAnsi="Arial"/>
                <w:b w:val="1"/>
                <w:sz w:val="20"/>
                <w:szCs w:val="20"/>
                <w:rtl w:val="0"/>
              </w:rPr>
              <w:t xml:space="preserve">District Council noticeboards  </w:t>
            </w:r>
            <w:r w:rsidDel="00000000" w:rsidR="00000000" w:rsidRPr="00000000">
              <w:rPr>
                <w:rtl w:val="0"/>
              </w:rPr>
            </w:r>
          </w:p>
          <w:p w:rsidR="00000000" w:rsidDel="00000000" w:rsidP="00000000" w:rsidRDefault="00000000" w:rsidRPr="00000000" w14:paraId="0000041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0" w:before="0" w:line="276" w:lineRule="auto"/>
              <w:ind w:left="330" w:right="0" w:hanging="330"/>
              <w:jc w:val="left"/>
              <w:rPr>
                <w:rFonts w:ascii="Arial" w:cs="Arial" w:eastAsia="Arial" w:hAnsi="Arial"/>
                <w:b w:val="0"/>
                <w:i w:val="0"/>
                <w:smallCaps w:val="0"/>
                <w:strike w:val="0"/>
                <w:color w:val="7030a0"/>
                <w:sz w:val="20"/>
                <w:szCs w:val="20"/>
                <w:u w:val="none"/>
                <w:shd w:fill="auto" w:val="clear"/>
                <w:vertAlign w:val="baseline"/>
              </w:rPr>
            </w:pPr>
            <w:hyperlink r:id="rId18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Contact Kenilworth Town Council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tc>
        <w:tc>
          <w:tcPr>
            <w:gridSpan w:val="4"/>
            <w:tcBorders>
              <w:top w:color="000000" w:space="0" w:sz="0" w:val="nil"/>
              <w:left w:color="000000" w:space="0" w:sz="0" w:val="nil"/>
              <w:bottom w:color="000000" w:space="0" w:sz="0" w:val="nil"/>
            </w:tcBorders>
            <w:shd w:fill="auto" w:val="clear"/>
            <w:tcMar>
              <w:left w:w="28.0" w:type="dxa"/>
              <w:right w:w="28.0" w:type="dxa"/>
            </w:tcMar>
          </w:tcPr>
          <w:p w:rsidR="00000000" w:rsidDel="00000000" w:rsidP="00000000" w:rsidRDefault="00000000" w:rsidRPr="00000000" w14:paraId="00000418">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www.thekenilworthcentre.com</w:t>
            </w:r>
          </w:p>
          <w:p w:rsidR="00000000" w:rsidDel="00000000" w:rsidP="00000000" w:rsidRDefault="00000000" w:rsidRPr="00000000" w14:paraId="00000419">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www.waverleydaycentre.org.uk</w:t>
            </w:r>
          </w:p>
          <w:p w:rsidR="00000000" w:rsidDel="00000000" w:rsidP="00000000" w:rsidRDefault="00000000" w:rsidRPr="00000000" w14:paraId="0000041A">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www.treehousebookshop.co.uk</w:t>
            </w:r>
          </w:p>
          <w:p w:rsidR="00000000" w:rsidDel="00000000" w:rsidP="00000000" w:rsidRDefault="00000000" w:rsidRPr="00000000" w14:paraId="0000041B">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www.everyoneactive.com/centre/meadows-community-sports-centre</w:t>
            </w:r>
          </w:p>
          <w:p w:rsidR="00000000" w:rsidDel="00000000" w:rsidP="00000000" w:rsidRDefault="00000000" w:rsidRPr="00000000" w14:paraId="0000041C">
            <w:pPr>
              <w:spacing w:after="20" w:lineRule="auto"/>
              <w:ind w:left="-27" w:firstLine="0"/>
              <w:rPr>
                <w:rFonts w:ascii="Arial" w:cs="Arial" w:eastAsia="Arial" w:hAnsi="Arial"/>
                <w:sz w:val="14"/>
                <w:szCs w:val="14"/>
              </w:rPr>
            </w:pPr>
            <w:r w:rsidDel="00000000" w:rsidR="00000000" w:rsidRPr="00000000">
              <w:rPr>
                <w:rtl w:val="0"/>
              </w:rPr>
            </w:r>
          </w:p>
          <w:p w:rsidR="00000000" w:rsidDel="00000000" w:rsidP="00000000" w:rsidRDefault="00000000" w:rsidRPr="00000000" w14:paraId="0000041D">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www.thekingstable.co.uk</w:t>
            </w:r>
          </w:p>
          <w:p w:rsidR="00000000" w:rsidDel="00000000" w:rsidP="00000000" w:rsidRDefault="00000000" w:rsidRPr="00000000" w14:paraId="0000041E">
            <w:pPr>
              <w:spacing w:after="20" w:lineRule="auto"/>
              <w:ind w:left="-27" w:firstLine="0"/>
              <w:rPr>
                <w:rFonts w:ascii="Arial" w:cs="Arial" w:eastAsia="Arial" w:hAnsi="Arial"/>
                <w:sz w:val="19"/>
                <w:szCs w:val="19"/>
              </w:rPr>
            </w:pPr>
            <w:r w:rsidDel="00000000" w:rsidR="00000000" w:rsidRPr="00000000">
              <w:rPr>
                <w:rtl w:val="0"/>
              </w:rPr>
            </w:r>
          </w:p>
          <w:p w:rsidR="00000000" w:rsidDel="00000000" w:rsidP="00000000" w:rsidRDefault="00000000" w:rsidRPr="00000000" w14:paraId="0000041F">
            <w:pPr>
              <w:spacing w:after="20" w:lineRule="auto"/>
              <w:ind w:left="-27"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420">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www.kenilworthweb.co.uk/contact</w:t>
            </w:r>
          </w:p>
        </w:tc>
        <w:tc>
          <w:tcPr>
            <w:tcBorders>
              <w:top w:color="000000" w:space="0" w:sz="0" w:val="nil"/>
              <w:bottom w:color="000000" w:space="0" w:sz="0" w:val="nil"/>
            </w:tcBorders>
            <w:shd w:fill="auto" w:val="clear"/>
            <w:tcMar>
              <w:top w:w="85.0" w:type="dxa"/>
              <w:bottom w:w="28.0" w:type="dxa"/>
            </w:tcMar>
          </w:tcPr>
          <w:p w:rsidR="00000000" w:rsidDel="00000000" w:rsidP="00000000" w:rsidRDefault="00000000" w:rsidRPr="00000000" w14:paraId="00000424">
            <w:pPr>
              <w:spacing w:after="0" w:lineRule="auto"/>
              <w:ind w:left="318" w:firstLine="0"/>
              <w:rPr>
                <w:rFonts w:ascii="Arial" w:cs="Arial" w:eastAsia="Arial" w:hAnsi="Arial"/>
                <w:sz w:val="20"/>
                <w:szCs w:val="20"/>
              </w:rPr>
            </w:pPr>
            <w:r w:rsidDel="00000000" w:rsidR="00000000" w:rsidRPr="00000000">
              <w:rPr>
                <w:rtl w:val="0"/>
              </w:rPr>
            </w:r>
          </w:p>
        </w:tc>
      </w:tr>
      <w:tr>
        <w:trPr>
          <w:cantSplit w:val="0"/>
          <w:trHeight w:val="524" w:hRule="atLeast"/>
          <w:tblHeader w:val="0"/>
        </w:trPr>
        <w:tc>
          <w:tcPr>
            <w:vMerge w:val="restart"/>
            <w:tcBorders>
              <w:top w:color="000000" w:space="0" w:sz="0" w:val="nil"/>
            </w:tcBorders>
            <w:shd w:fill="auto" w:val="clear"/>
            <w:tcMar>
              <w:top w:w="85.0" w:type="dxa"/>
              <w:bottom w:w="28.0" w:type="dxa"/>
            </w:tcMar>
          </w:tcPr>
          <w:p w:rsidR="00000000" w:rsidDel="00000000" w:rsidP="00000000" w:rsidRDefault="00000000" w:rsidRPr="00000000" w14:paraId="00000425">
            <w:pPr>
              <w:spacing w:after="0" w:line="240" w:lineRule="auto"/>
              <w:rPr>
                <w:rFonts w:ascii="Arial" w:cs="Arial" w:eastAsia="Arial" w:hAnsi="Arial"/>
                <w:b w:val="1"/>
                <w:sz w:val="20"/>
                <w:szCs w:val="20"/>
              </w:rPr>
            </w:pPr>
            <w:r w:rsidDel="00000000" w:rsidR="00000000" w:rsidRPr="00000000">
              <w:rPr>
                <w:rtl w:val="0"/>
              </w:rPr>
            </w:r>
          </w:p>
        </w:tc>
        <w:tc>
          <w:tcPr>
            <w:gridSpan w:val="7"/>
            <w:tcBorders>
              <w:top w:color="000000" w:space="0" w:sz="0" w:val="nil"/>
              <w:bottom w:color="000000" w:space="0" w:sz="0" w:val="nil"/>
            </w:tcBorders>
            <w:shd w:fill="auto" w:val="clear"/>
            <w:tcMar>
              <w:top w:w="85.0" w:type="dxa"/>
              <w:bottom w:w="28.0" w:type="dxa"/>
            </w:tcMar>
          </w:tcPr>
          <w:p w:rsidR="00000000" w:rsidDel="00000000" w:rsidP="00000000" w:rsidRDefault="00000000" w:rsidRPr="00000000" w14:paraId="00000426">
            <w:pPr>
              <w:spacing w:after="60" w:before="60" w:lineRule="auto"/>
              <w:ind w:left="3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Community rooms, places of worship and village halls</w:t>
            </w:r>
          </w:p>
          <w:p w:rsidR="00000000" w:rsidDel="00000000" w:rsidP="00000000" w:rsidRDefault="00000000" w:rsidRPr="00000000" w14:paraId="00000427">
            <w:pPr>
              <w:spacing w:after="20" w:before="120" w:lineRule="auto"/>
              <w:ind w:left="34" w:firstLine="0"/>
              <w:rPr>
                <w:rFonts w:ascii="Arial" w:cs="Arial" w:eastAsia="Arial" w:hAnsi="Arial"/>
                <w:sz w:val="20"/>
                <w:szCs w:val="20"/>
              </w:rPr>
            </w:pPr>
            <w:r w:rsidDel="00000000" w:rsidR="00000000" w:rsidRPr="00000000">
              <w:rPr>
                <w:rtl w:val="0"/>
              </w:rPr>
            </w:r>
          </w:p>
        </w:tc>
        <w:tc>
          <w:tcPr>
            <w:vMerge w:val="restart"/>
            <w:tcBorders>
              <w:top w:color="000000" w:space="0" w:sz="0" w:val="nil"/>
            </w:tcBorders>
            <w:shd w:fill="auto" w:val="clear"/>
            <w:tcMar>
              <w:top w:w="85.0" w:type="dxa"/>
              <w:bottom w:w="28.0" w:type="dxa"/>
            </w:tcMar>
          </w:tcPr>
          <w:p w:rsidR="00000000" w:rsidDel="00000000" w:rsidP="00000000" w:rsidRDefault="00000000" w:rsidRPr="00000000" w14:paraId="0000042E">
            <w:pPr>
              <w:spacing w:after="0" w:lineRule="auto"/>
              <w:ind w:left="318" w:firstLine="0"/>
              <w:rPr>
                <w:rFonts w:ascii="Arial" w:cs="Arial" w:eastAsia="Arial" w:hAnsi="Arial"/>
                <w:sz w:val="20"/>
                <w:szCs w:val="20"/>
              </w:rPr>
            </w:pPr>
            <w:r w:rsidDel="00000000" w:rsidR="00000000" w:rsidRPr="00000000">
              <w:rPr>
                <w:rtl w:val="0"/>
              </w:rPr>
            </w:r>
          </w:p>
        </w:tc>
      </w:tr>
      <w:tr>
        <w:trPr>
          <w:cantSplit w:val="0"/>
          <w:trHeight w:val="4856" w:hRule="atLeast"/>
          <w:tblHeader w:val="0"/>
        </w:trPr>
        <w:tc>
          <w:tcPr>
            <w:vMerge w:val="continue"/>
            <w:tcBorders>
              <w:top w:color="000000" w:space="0" w:sz="0" w:val="nil"/>
            </w:tcBorders>
            <w:shd w:fill="auto" w:val="clear"/>
            <w:tcMar>
              <w:top w:w="85.0" w:type="dxa"/>
              <w:bottom w:w="28.0" w:type="dxa"/>
            </w:tcMar>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tcBorders>
              <w:top w:color="000000" w:space="0" w:sz="0" w:val="nil"/>
              <w:bottom w:color="808080" w:space="0" w:sz="4" w:val="single"/>
              <w:right w:color="000000" w:space="0" w:sz="0" w:val="nil"/>
            </w:tcBorders>
            <w:shd w:fill="auto" w:val="clear"/>
            <w:tcMar>
              <w:top w:w="85.0" w:type="dxa"/>
              <w:bottom w:w="28.0" w:type="dxa"/>
            </w:tcMar>
          </w:tcPr>
          <w:p w:rsidR="00000000" w:rsidDel="00000000" w:rsidP="00000000" w:rsidRDefault="00000000" w:rsidRPr="00000000" w14:paraId="00000430">
            <w:pPr>
              <w:numPr>
                <w:ilvl w:val="0"/>
                <w:numId w:val="3"/>
              </w:numPr>
              <w:spacing w:after="20" w:lineRule="auto"/>
              <w:ind w:left="318" w:hanging="283"/>
              <w:rPr>
                <w:rFonts w:ascii="Arial" w:cs="Arial" w:eastAsia="Arial" w:hAnsi="Arial"/>
                <w:sz w:val="20"/>
                <w:szCs w:val="20"/>
              </w:rPr>
            </w:pPr>
            <w:hyperlink r:id="rId185">
              <w:r w:rsidDel="00000000" w:rsidR="00000000" w:rsidRPr="00000000">
                <w:rPr>
                  <w:rFonts w:ascii="Arial" w:cs="Arial" w:eastAsia="Arial" w:hAnsi="Arial"/>
                  <w:color w:val="7030a0"/>
                  <w:sz w:val="20"/>
                  <w:szCs w:val="20"/>
                  <w:rtl w:val="0"/>
                </w:rPr>
                <w:t xml:space="preserve">Heart of England Revival Church &amp; Training Centre, Farmer Ward Rd</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431">
            <w:pPr>
              <w:numPr>
                <w:ilvl w:val="0"/>
                <w:numId w:val="3"/>
              </w:numPr>
              <w:spacing w:after="20" w:lineRule="auto"/>
              <w:ind w:left="318" w:hanging="283"/>
              <w:rPr>
                <w:rFonts w:ascii="Arial" w:cs="Arial" w:eastAsia="Arial" w:hAnsi="Arial"/>
                <w:sz w:val="20"/>
                <w:szCs w:val="20"/>
              </w:rPr>
            </w:pPr>
            <w:hyperlink r:id="rId186">
              <w:r w:rsidDel="00000000" w:rsidR="00000000" w:rsidRPr="00000000">
                <w:rPr>
                  <w:rFonts w:ascii="Arial" w:cs="Arial" w:eastAsia="Arial" w:hAnsi="Arial"/>
                  <w:color w:val="7030a0"/>
                  <w:sz w:val="20"/>
                  <w:szCs w:val="20"/>
                  <w:rtl w:val="0"/>
                </w:rPr>
                <w:t xml:space="preserve">Kenilworth Methodist Church, Priory Rd</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432">
            <w:pPr>
              <w:numPr>
                <w:ilvl w:val="0"/>
                <w:numId w:val="3"/>
              </w:numPr>
              <w:spacing w:after="20" w:lineRule="auto"/>
              <w:ind w:left="318" w:hanging="283"/>
              <w:rPr>
                <w:rFonts w:ascii="Arial" w:cs="Arial" w:eastAsia="Arial" w:hAnsi="Arial"/>
                <w:sz w:val="20"/>
                <w:szCs w:val="20"/>
              </w:rPr>
            </w:pPr>
            <w:hyperlink r:id="rId187">
              <w:r w:rsidDel="00000000" w:rsidR="00000000" w:rsidRPr="00000000">
                <w:rPr>
                  <w:rFonts w:ascii="Arial" w:cs="Arial" w:eastAsia="Arial" w:hAnsi="Arial"/>
                  <w:color w:val="7030a0"/>
                  <w:sz w:val="20"/>
                  <w:szCs w:val="20"/>
                  <w:rtl w:val="0"/>
                </w:rPr>
                <w:t xml:space="preserve">St Nicholas Hall, High St</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433">
            <w:pPr>
              <w:numPr>
                <w:ilvl w:val="0"/>
                <w:numId w:val="3"/>
              </w:numPr>
              <w:spacing w:after="20" w:lineRule="auto"/>
              <w:ind w:left="318" w:hanging="283"/>
              <w:rPr>
                <w:rFonts w:ascii="Arial" w:cs="Arial" w:eastAsia="Arial" w:hAnsi="Arial"/>
                <w:sz w:val="20"/>
                <w:szCs w:val="20"/>
              </w:rPr>
            </w:pPr>
            <w:hyperlink r:id="rId188">
              <w:r w:rsidDel="00000000" w:rsidR="00000000" w:rsidRPr="00000000">
                <w:rPr>
                  <w:rFonts w:ascii="Arial" w:cs="Arial" w:eastAsia="Arial" w:hAnsi="Arial"/>
                  <w:color w:val="7030a0"/>
                  <w:sz w:val="20"/>
                  <w:szCs w:val="20"/>
                  <w:rtl w:val="0"/>
                </w:rPr>
                <w:t xml:space="preserve">St. Barnabas Church, Albion St</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434">
            <w:pPr>
              <w:numPr>
                <w:ilvl w:val="0"/>
                <w:numId w:val="3"/>
              </w:numPr>
              <w:spacing w:after="20" w:lineRule="auto"/>
              <w:ind w:left="318" w:hanging="283"/>
              <w:rPr>
                <w:rFonts w:ascii="Arial" w:cs="Arial" w:eastAsia="Arial" w:hAnsi="Arial"/>
                <w:sz w:val="20"/>
                <w:szCs w:val="20"/>
              </w:rPr>
            </w:pPr>
            <w:hyperlink r:id="rId189">
              <w:r w:rsidDel="00000000" w:rsidR="00000000" w:rsidRPr="00000000">
                <w:rPr>
                  <w:rFonts w:ascii="Arial" w:cs="Arial" w:eastAsia="Arial" w:hAnsi="Arial"/>
                  <w:color w:val="7030a0"/>
                  <w:sz w:val="20"/>
                  <w:szCs w:val="20"/>
                  <w:rtl w:val="0"/>
                </w:rPr>
                <w:t xml:space="preserve">St. John's Parish Hall, Warwick Rd</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435">
            <w:pPr>
              <w:numPr>
                <w:ilvl w:val="0"/>
                <w:numId w:val="3"/>
              </w:numPr>
              <w:spacing w:after="20" w:lineRule="auto"/>
              <w:ind w:left="320" w:hanging="283"/>
              <w:rPr>
                <w:rFonts w:ascii="Arial" w:cs="Arial" w:eastAsia="Arial" w:hAnsi="Arial"/>
                <w:color w:val="7030a0"/>
                <w:sz w:val="20"/>
                <w:szCs w:val="20"/>
              </w:rPr>
            </w:pPr>
            <w:hyperlink r:id="rId190">
              <w:r w:rsidDel="00000000" w:rsidR="00000000" w:rsidRPr="00000000">
                <w:rPr>
                  <w:rFonts w:ascii="Arial" w:cs="Arial" w:eastAsia="Arial" w:hAnsi="Arial"/>
                  <w:color w:val="7030a0"/>
                  <w:sz w:val="20"/>
                  <w:szCs w:val="20"/>
                  <w:rtl w:val="0"/>
                </w:rPr>
                <w:t xml:space="preserve">St. Francis of Assisi RC Parish Hall</w:t>
              </w:r>
            </w:hyperlink>
            <w:hyperlink r:id="rId191">
              <w:r w:rsidDel="00000000" w:rsidR="00000000" w:rsidRPr="00000000">
                <w:rPr>
                  <w:rFonts w:ascii="Arial" w:cs="Arial" w:eastAsia="Arial" w:hAnsi="Arial"/>
                  <w:color w:val="000000"/>
                  <w:sz w:val="20"/>
                  <w:szCs w:val="20"/>
                  <w:rtl w:val="0"/>
                </w:rPr>
                <w:t xml:space="preserve">, </w:t>
              </w:r>
            </w:hyperlink>
            <w:hyperlink r:id="rId192">
              <w:r w:rsidDel="00000000" w:rsidR="00000000" w:rsidRPr="00000000">
                <w:rPr>
                  <w:rFonts w:ascii="Arial" w:cs="Arial" w:eastAsia="Arial" w:hAnsi="Arial"/>
                  <w:color w:val="7030a0"/>
                  <w:sz w:val="20"/>
                  <w:szCs w:val="20"/>
                  <w:rtl w:val="0"/>
                </w:rPr>
                <w:t xml:space="preserve">Warwick Rd</w:t>
              </w:r>
            </w:hyperlink>
            <w:r w:rsidDel="00000000" w:rsidR="00000000" w:rsidRPr="00000000">
              <w:rPr>
                <w:rtl w:val="0"/>
              </w:rPr>
            </w:r>
          </w:p>
          <w:p w:rsidR="00000000" w:rsidDel="00000000" w:rsidP="00000000" w:rsidRDefault="00000000" w:rsidRPr="00000000" w14:paraId="00000436">
            <w:pPr>
              <w:numPr>
                <w:ilvl w:val="0"/>
                <w:numId w:val="5"/>
              </w:numPr>
              <w:spacing w:after="20" w:lineRule="auto"/>
              <w:ind w:left="317" w:hanging="283"/>
              <w:rPr>
                <w:rFonts w:ascii="Arial" w:cs="Arial" w:eastAsia="Arial" w:hAnsi="Arial"/>
                <w:color w:val="000000"/>
                <w:sz w:val="20"/>
                <w:szCs w:val="20"/>
              </w:rPr>
            </w:pPr>
            <w:hyperlink r:id="rId193">
              <w:r w:rsidDel="00000000" w:rsidR="00000000" w:rsidRPr="00000000">
                <w:rPr>
                  <w:rFonts w:ascii="Arial" w:cs="Arial" w:eastAsia="Arial" w:hAnsi="Arial"/>
                  <w:color w:val="7030a0"/>
                  <w:sz w:val="20"/>
                  <w:szCs w:val="20"/>
                  <w:rtl w:val="0"/>
                </w:rPr>
                <w:t xml:space="preserve">Burton Green Village Hall</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437">
            <w:pPr>
              <w:numPr>
                <w:ilvl w:val="0"/>
                <w:numId w:val="5"/>
              </w:numPr>
              <w:spacing w:after="20" w:lineRule="auto"/>
              <w:ind w:left="317" w:hanging="283"/>
              <w:rPr>
                <w:rFonts w:ascii="Arial" w:cs="Arial" w:eastAsia="Arial" w:hAnsi="Arial"/>
                <w:color w:val="7030a0"/>
                <w:sz w:val="20"/>
                <w:szCs w:val="20"/>
              </w:rPr>
            </w:pPr>
            <w:hyperlink r:id="rId194">
              <w:r w:rsidDel="00000000" w:rsidR="00000000" w:rsidRPr="00000000">
                <w:rPr>
                  <w:rFonts w:ascii="Arial" w:cs="Arial" w:eastAsia="Arial" w:hAnsi="Arial"/>
                  <w:color w:val="7030a0"/>
                  <w:sz w:val="20"/>
                  <w:szCs w:val="20"/>
                  <w:rtl w:val="0"/>
                </w:rPr>
                <w:t xml:space="preserve">Chadwick End Village Hall</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438">
            <w:pPr>
              <w:numPr>
                <w:ilvl w:val="0"/>
                <w:numId w:val="5"/>
              </w:numPr>
              <w:spacing w:after="20" w:lineRule="auto"/>
              <w:ind w:left="317" w:hanging="283"/>
              <w:rPr>
                <w:rFonts w:ascii="Arial" w:cs="Arial" w:eastAsia="Arial" w:hAnsi="Arial"/>
                <w:color w:val="7030a0"/>
                <w:sz w:val="20"/>
                <w:szCs w:val="20"/>
              </w:rPr>
            </w:pPr>
            <w:hyperlink r:id="rId195">
              <w:r w:rsidDel="00000000" w:rsidR="00000000" w:rsidRPr="00000000">
                <w:rPr>
                  <w:rFonts w:ascii="Arial" w:cs="Arial" w:eastAsia="Arial" w:hAnsi="Arial"/>
                  <w:color w:val="7030a0"/>
                  <w:sz w:val="20"/>
                  <w:szCs w:val="20"/>
                  <w:rtl w:val="0"/>
                </w:rPr>
                <w:t xml:space="preserve">Lapworth Village Hall</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439">
            <w:pPr>
              <w:numPr>
                <w:ilvl w:val="0"/>
                <w:numId w:val="5"/>
              </w:numPr>
              <w:spacing w:after="20" w:lineRule="auto"/>
              <w:ind w:left="317" w:hanging="283"/>
              <w:rPr>
                <w:rFonts w:ascii="Arial" w:cs="Arial" w:eastAsia="Arial" w:hAnsi="Arial"/>
                <w:color w:val="7030a0"/>
                <w:sz w:val="20"/>
                <w:szCs w:val="20"/>
              </w:rPr>
            </w:pPr>
            <w:hyperlink r:id="rId196">
              <w:r w:rsidDel="00000000" w:rsidR="00000000" w:rsidRPr="00000000">
                <w:rPr>
                  <w:rFonts w:ascii="Arial" w:cs="Arial" w:eastAsia="Arial" w:hAnsi="Arial"/>
                  <w:color w:val="7030a0"/>
                  <w:sz w:val="20"/>
                  <w:szCs w:val="20"/>
                  <w:rtl w:val="0"/>
                </w:rPr>
                <w:t xml:space="preserve">Lowsonford Village Hall</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43A">
            <w:pPr>
              <w:numPr>
                <w:ilvl w:val="0"/>
                <w:numId w:val="5"/>
              </w:numPr>
              <w:spacing w:after="20" w:lineRule="auto"/>
              <w:ind w:left="317" w:hanging="283"/>
              <w:rPr>
                <w:rFonts w:ascii="Arial" w:cs="Arial" w:eastAsia="Arial" w:hAnsi="Arial"/>
                <w:color w:val="7030a0"/>
                <w:sz w:val="20"/>
                <w:szCs w:val="20"/>
              </w:rPr>
            </w:pPr>
            <w:hyperlink r:id="rId197">
              <w:r w:rsidDel="00000000" w:rsidR="00000000" w:rsidRPr="00000000">
                <w:rPr>
                  <w:rFonts w:ascii="Arial" w:cs="Arial" w:eastAsia="Arial" w:hAnsi="Arial"/>
                  <w:color w:val="7030a0"/>
                  <w:sz w:val="20"/>
                  <w:szCs w:val="20"/>
                  <w:rtl w:val="0"/>
                </w:rPr>
                <w:t xml:space="preserve">Rowington Village Hall</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43B">
            <w:pPr>
              <w:numPr>
                <w:ilvl w:val="0"/>
                <w:numId w:val="5"/>
              </w:numPr>
              <w:spacing w:after="20" w:lineRule="auto"/>
              <w:ind w:left="317" w:hanging="283"/>
              <w:rPr>
                <w:rFonts w:ascii="Arial" w:cs="Arial" w:eastAsia="Arial" w:hAnsi="Arial"/>
                <w:sz w:val="20"/>
                <w:szCs w:val="20"/>
              </w:rPr>
            </w:pPr>
            <w:hyperlink r:id="rId198">
              <w:r w:rsidDel="00000000" w:rsidR="00000000" w:rsidRPr="00000000">
                <w:rPr>
                  <w:rFonts w:ascii="Arial" w:cs="Arial" w:eastAsia="Arial" w:hAnsi="Arial"/>
                  <w:color w:val="7030a0"/>
                  <w:sz w:val="20"/>
                  <w:szCs w:val="20"/>
                  <w:rtl w:val="0"/>
                </w:rPr>
                <w:t xml:space="preserve">Shrewley Village Hall</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43C">
            <w:pPr>
              <w:numPr>
                <w:ilvl w:val="0"/>
                <w:numId w:val="5"/>
              </w:numPr>
              <w:spacing w:after="20" w:lineRule="auto"/>
              <w:ind w:left="317" w:hanging="283"/>
              <w:rPr>
                <w:rFonts w:ascii="Arial" w:cs="Arial" w:eastAsia="Arial" w:hAnsi="Arial"/>
                <w:sz w:val="20"/>
                <w:szCs w:val="20"/>
              </w:rPr>
            </w:pPr>
            <w:hyperlink r:id="rId199">
              <w:r w:rsidDel="00000000" w:rsidR="00000000" w:rsidRPr="00000000">
                <w:rPr>
                  <w:rFonts w:ascii="Arial" w:cs="Arial" w:eastAsia="Arial" w:hAnsi="Arial"/>
                  <w:color w:val="7030a0"/>
                  <w:sz w:val="20"/>
                  <w:szCs w:val="20"/>
                  <w:rtl w:val="0"/>
                </w:rPr>
                <w:t xml:space="preserve">Wren Hall, Wroxall</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43D">
            <w:pPr>
              <w:numPr>
                <w:ilvl w:val="0"/>
                <w:numId w:val="5"/>
              </w:numPr>
              <w:spacing w:after="20" w:lineRule="auto"/>
              <w:ind w:left="318" w:hanging="284"/>
              <w:rPr>
                <w:rFonts w:ascii="Arial" w:cs="Arial" w:eastAsia="Arial" w:hAnsi="Arial"/>
                <w:sz w:val="20"/>
                <w:szCs w:val="20"/>
              </w:rPr>
            </w:pPr>
            <w:hyperlink r:id="rId200">
              <w:r w:rsidDel="00000000" w:rsidR="00000000" w:rsidRPr="00000000">
                <w:rPr>
                  <w:rFonts w:ascii="Arial" w:cs="Arial" w:eastAsia="Arial" w:hAnsi="Arial"/>
                  <w:color w:val="7030a0"/>
                  <w:sz w:val="20"/>
                  <w:szCs w:val="20"/>
                  <w:rtl w:val="0"/>
                </w:rPr>
                <w:t xml:space="preserve">Leek Wootton Village Hall</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43E">
            <w:pPr>
              <w:numPr>
                <w:ilvl w:val="0"/>
                <w:numId w:val="5"/>
              </w:numPr>
              <w:spacing w:after="20" w:lineRule="auto"/>
              <w:ind w:left="318" w:hanging="284"/>
              <w:rPr>
                <w:rFonts w:ascii="Arial" w:cs="Arial" w:eastAsia="Arial" w:hAnsi="Arial"/>
                <w:sz w:val="20"/>
                <w:szCs w:val="20"/>
              </w:rPr>
            </w:pPr>
            <w:hyperlink r:id="rId201">
              <w:r w:rsidDel="00000000" w:rsidR="00000000" w:rsidRPr="00000000">
                <w:rPr>
                  <w:rFonts w:ascii="Arial" w:cs="Arial" w:eastAsia="Arial" w:hAnsi="Arial"/>
                  <w:color w:val="7030a0"/>
                  <w:sz w:val="20"/>
                  <w:szCs w:val="20"/>
                  <w:rtl w:val="0"/>
                </w:rPr>
                <w:t xml:space="preserve">Stoneleigh Village Hall</w:t>
              </w:r>
            </w:hyperlink>
            <w:r w:rsidDel="00000000" w:rsidR="00000000" w:rsidRPr="00000000">
              <w:rPr>
                <w:rFonts w:ascii="Arial" w:cs="Arial" w:eastAsia="Arial" w:hAnsi="Arial"/>
                <w:sz w:val="20"/>
                <w:szCs w:val="20"/>
                <w:rtl w:val="0"/>
              </w:rPr>
              <w:t xml:space="preserve"> ...........................................</w:t>
            </w:r>
          </w:p>
        </w:tc>
        <w:tc>
          <w:tcPr>
            <w:gridSpan w:val="4"/>
            <w:tcBorders>
              <w:top w:color="000000" w:space="0" w:sz="0" w:val="nil"/>
              <w:left w:color="000000" w:space="0" w:sz="0" w:val="nil"/>
              <w:bottom w:color="808080" w:space="0" w:sz="4" w:val="single"/>
            </w:tcBorders>
            <w:shd w:fill="auto" w:val="clear"/>
            <w:tcMar>
              <w:left w:w="28.0" w:type="dxa"/>
              <w:right w:w="28.0" w:type="dxa"/>
            </w:tcMar>
          </w:tcPr>
          <w:p w:rsidR="00000000" w:rsidDel="00000000" w:rsidP="00000000" w:rsidRDefault="00000000" w:rsidRPr="00000000" w14:paraId="00000441">
            <w:pPr>
              <w:spacing w:after="20" w:lineRule="auto"/>
              <w:ind w:left="34"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442">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www.revivalchurch.co.uk </w:t>
            </w:r>
          </w:p>
          <w:p w:rsidR="00000000" w:rsidDel="00000000" w:rsidP="00000000" w:rsidRDefault="00000000" w:rsidRPr="00000000" w14:paraId="00000443">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www.kenilworthmethodist.org.uk</w:t>
            </w:r>
          </w:p>
          <w:p w:rsidR="00000000" w:rsidDel="00000000" w:rsidP="00000000" w:rsidRDefault="00000000" w:rsidRPr="00000000" w14:paraId="00000444">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www.stnicholaskenilworth.org.uk</w:t>
            </w:r>
          </w:p>
          <w:p w:rsidR="00000000" w:rsidDel="00000000" w:rsidP="00000000" w:rsidRDefault="00000000" w:rsidRPr="00000000" w14:paraId="00000445">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www.achurchnearyou.com/church/8277/</w:t>
            </w:r>
          </w:p>
          <w:p w:rsidR="00000000" w:rsidDel="00000000" w:rsidP="00000000" w:rsidRDefault="00000000" w:rsidRPr="00000000" w14:paraId="00000446">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www.stjohnschurchkenilworth.org.uk</w:t>
            </w:r>
          </w:p>
          <w:p w:rsidR="00000000" w:rsidDel="00000000" w:rsidP="00000000" w:rsidRDefault="00000000" w:rsidRPr="00000000" w14:paraId="00000447">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www.catholic-kenilworth.org</w:t>
            </w:r>
          </w:p>
          <w:p w:rsidR="00000000" w:rsidDel="00000000" w:rsidP="00000000" w:rsidRDefault="00000000" w:rsidRPr="00000000" w14:paraId="00000448">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www.bgvh.org.uk</w:t>
            </w:r>
          </w:p>
          <w:p w:rsidR="00000000" w:rsidDel="00000000" w:rsidP="00000000" w:rsidRDefault="00000000" w:rsidRPr="00000000" w14:paraId="00000449">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www.chadwickendparishcouncil.org.uk</w:t>
            </w:r>
          </w:p>
          <w:p w:rsidR="00000000" w:rsidDel="00000000" w:rsidP="00000000" w:rsidRDefault="00000000" w:rsidRPr="00000000" w14:paraId="0000044A">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www.lapworth.org/village-hall</w:t>
            </w:r>
          </w:p>
          <w:p w:rsidR="00000000" w:rsidDel="00000000" w:rsidP="00000000" w:rsidRDefault="00000000" w:rsidRPr="00000000" w14:paraId="0000044B">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www.lowsonfordvillagehall.org.uk</w:t>
            </w:r>
          </w:p>
          <w:p w:rsidR="00000000" w:rsidDel="00000000" w:rsidP="00000000" w:rsidRDefault="00000000" w:rsidRPr="00000000" w14:paraId="0000044C">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www.rowingtonvillagehall.co.uk</w:t>
            </w:r>
          </w:p>
          <w:p w:rsidR="00000000" w:rsidDel="00000000" w:rsidP="00000000" w:rsidRDefault="00000000" w:rsidRPr="00000000" w14:paraId="0000044D">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www.shrewley.org/village_hall.html</w:t>
            </w:r>
          </w:p>
          <w:p w:rsidR="00000000" w:rsidDel="00000000" w:rsidP="00000000" w:rsidRDefault="00000000" w:rsidRPr="00000000" w14:paraId="0000044E">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www.wrenhall.org</w:t>
            </w:r>
          </w:p>
          <w:p w:rsidR="00000000" w:rsidDel="00000000" w:rsidP="00000000" w:rsidRDefault="00000000" w:rsidRPr="00000000" w14:paraId="0000044F">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www.leekwoottonandguyscliffe.org.uk</w:t>
            </w:r>
          </w:p>
          <w:p w:rsidR="00000000" w:rsidDel="00000000" w:rsidP="00000000" w:rsidRDefault="00000000" w:rsidRPr="00000000" w14:paraId="00000450">
            <w:pPr>
              <w:spacing w:after="20" w:lineRule="auto"/>
              <w:ind w:left="-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www.stoneleighvillage.org.uk/clubs-and-organisations/stoneleigh-village-hall/</w:t>
            </w:r>
          </w:p>
          <w:p w:rsidR="00000000" w:rsidDel="00000000" w:rsidP="00000000" w:rsidRDefault="00000000" w:rsidRPr="00000000" w14:paraId="00000451">
            <w:pPr>
              <w:spacing w:after="20" w:lineRule="auto"/>
              <w:ind w:left="3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2">
            <w:pPr>
              <w:spacing w:after="20" w:lineRule="auto"/>
              <w:ind w:left="3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3">
            <w:pPr>
              <w:spacing w:after="20" w:lineRule="auto"/>
              <w:ind w:left="3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4">
            <w:pPr>
              <w:spacing w:after="20" w:lineRule="auto"/>
              <w:ind w:left="3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5">
            <w:pPr>
              <w:spacing w:after="20" w:lineRule="auto"/>
              <w:ind w:left="3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6">
            <w:pPr>
              <w:spacing w:after="20" w:lineRule="auto"/>
              <w:ind w:left="3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7">
            <w:pPr>
              <w:spacing w:after="20" w:lineRule="auto"/>
              <w:ind w:left="3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8">
            <w:pPr>
              <w:spacing w:after="20" w:lineRule="auto"/>
              <w:ind w:left="34" w:firstLine="0"/>
              <w:rPr>
                <w:rFonts w:ascii="Arial" w:cs="Arial" w:eastAsia="Arial" w:hAnsi="Arial"/>
                <w:sz w:val="20"/>
                <w:szCs w:val="20"/>
              </w:rPr>
            </w:pPr>
            <w:r w:rsidDel="00000000" w:rsidR="00000000" w:rsidRPr="00000000">
              <w:rPr>
                <w:rtl w:val="0"/>
              </w:rPr>
            </w:r>
          </w:p>
        </w:tc>
        <w:tc>
          <w:tcPr>
            <w:vMerge w:val="continue"/>
            <w:tcBorders>
              <w:top w:color="000000" w:space="0" w:sz="0" w:val="nil"/>
            </w:tcBorders>
            <w:shd w:fill="auto" w:val="clear"/>
            <w:tcMar>
              <w:top w:w="85.0" w:type="dxa"/>
              <w:bottom w:w="28.0" w:type="dxa"/>
            </w:tcMar>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tcBorders>
              <w:top w:color="808080" w:space="0" w:sz="4" w:val="single"/>
              <w:bottom w:color="808080" w:space="0" w:sz="4" w:val="single"/>
            </w:tcBorders>
            <w:shd w:fill="d9d9d9" w:val="clear"/>
            <w:tcMar>
              <w:top w:w="0.0" w:type="dxa"/>
              <w:bottom w:w="0.0" w:type="dxa"/>
            </w:tcMar>
          </w:tcPr>
          <w:p w:rsidR="00000000" w:rsidDel="00000000" w:rsidP="00000000" w:rsidRDefault="00000000" w:rsidRPr="00000000" w14:paraId="0000045D">
            <w:pPr>
              <w:spacing w:after="0" w:lineRule="auto"/>
              <w:rPr>
                <w:rFonts w:ascii="Arial" w:cs="Arial" w:eastAsia="Arial" w:hAnsi="Arial"/>
                <w:b w:val="1"/>
                <w:sz w:val="4"/>
                <w:szCs w:val="4"/>
              </w:rPr>
            </w:pPr>
            <w:r w:rsidDel="00000000" w:rsidR="00000000" w:rsidRPr="00000000">
              <w:rPr>
                <w:rtl w:val="0"/>
              </w:rPr>
            </w:r>
          </w:p>
        </w:tc>
        <w:tc>
          <w:tcPr>
            <w:gridSpan w:val="7"/>
            <w:tcBorders>
              <w:bottom w:color="808080" w:space="0" w:sz="4" w:val="single"/>
            </w:tcBorders>
            <w:shd w:fill="d9d9d9" w:val="clear"/>
            <w:tcMar>
              <w:top w:w="0.0" w:type="dxa"/>
              <w:bottom w:w="0.0" w:type="dxa"/>
            </w:tcMar>
          </w:tcPr>
          <w:p w:rsidR="00000000" w:rsidDel="00000000" w:rsidP="00000000" w:rsidRDefault="00000000" w:rsidRPr="00000000" w14:paraId="0000045E">
            <w:pPr>
              <w:spacing w:after="0" w:lineRule="auto"/>
              <w:rPr>
                <w:rFonts w:ascii="Arial" w:cs="Arial" w:eastAsia="Arial" w:hAnsi="Arial"/>
                <w:b w:val="1"/>
                <w:sz w:val="4"/>
                <w:szCs w:val="4"/>
              </w:rPr>
            </w:pPr>
            <w:r w:rsidDel="00000000" w:rsidR="00000000" w:rsidRPr="00000000">
              <w:rPr>
                <w:rtl w:val="0"/>
              </w:rPr>
            </w:r>
          </w:p>
        </w:tc>
        <w:tc>
          <w:tcPr>
            <w:tcBorders>
              <w:bottom w:color="808080" w:space="0" w:sz="4" w:val="single"/>
            </w:tcBorders>
            <w:shd w:fill="d9d9d9" w:val="clear"/>
            <w:tcMar>
              <w:top w:w="0.0" w:type="dxa"/>
              <w:bottom w:w="0.0" w:type="dxa"/>
            </w:tcMar>
          </w:tcPr>
          <w:p w:rsidR="00000000" w:rsidDel="00000000" w:rsidP="00000000" w:rsidRDefault="00000000" w:rsidRPr="00000000" w14:paraId="00000465">
            <w:pPr>
              <w:spacing w:after="0" w:lineRule="auto"/>
              <w:rPr>
                <w:rFonts w:ascii="Arial" w:cs="Arial" w:eastAsia="Arial" w:hAnsi="Arial"/>
                <w:b w:val="1"/>
                <w:sz w:val="4"/>
                <w:szCs w:val="4"/>
              </w:rPr>
            </w:pPr>
            <w:r w:rsidDel="00000000" w:rsidR="00000000" w:rsidRPr="00000000">
              <w:rPr>
                <w:rtl w:val="0"/>
              </w:rPr>
            </w:r>
          </w:p>
        </w:tc>
      </w:tr>
      <w:tr>
        <w:trPr>
          <w:cantSplit w:val="0"/>
          <w:trHeight w:val="8635" w:hRule="atLeast"/>
          <w:tblHeader w:val="0"/>
        </w:trPr>
        <w:tc>
          <w:tcPr>
            <w:tcBorders>
              <w:bottom w:color="bfbfbf" w:space="0" w:sz="4" w:val="single"/>
            </w:tcBorders>
            <w:shd w:fill="auto" w:val="clear"/>
            <w:tcMar>
              <w:top w:w="85.0" w:type="dxa"/>
              <w:bottom w:w="28.0" w:type="dxa"/>
            </w:tcMar>
          </w:tcPr>
          <w:p w:rsidR="00000000" w:rsidDel="00000000" w:rsidP="00000000" w:rsidRDefault="00000000" w:rsidRPr="00000000" w14:paraId="00000466">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Universities, colleges and sixth forms</w:t>
            </w:r>
          </w:p>
          <w:p w:rsidR="00000000" w:rsidDel="00000000" w:rsidP="00000000" w:rsidRDefault="00000000" w:rsidRPr="00000000" w14:paraId="00000467">
            <w:pPr>
              <w:spacing w:after="20" w:before="120" w:lineRule="auto"/>
              <w:rPr>
                <w:rFonts w:ascii="Arial" w:cs="Arial" w:eastAsia="Arial" w:hAnsi="Arial"/>
                <w:b w:val="1"/>
                <w:sz w:val="20"/>
                <w:szCs w:val="20"/>
              </w:rPr>
            </w:pPr>
            <w:r w:rsidDel="00000000" w:rsidR="00000000" w:rsidRPr="00000000">
              <w:rPr>
                <w:rtl w:val="0"/>
              </w:rPr>
            </w:r>
          </w:p>
        </w:tc>
        <w:tc>
          <w:tcPr>
            <w:gridSpan w:val="7"/>
            <w:tcBorders>
              <w:bottom w:color="bfbfbf" w:space="0" w:sz="4" w:val="single"/>
            </w:tcBorders>
            <w:shd w:fill="auto" w:val="clear"/>
            <w:tcMar>
              <w:top w:w="85.0" w:type="dxa"/>
              <w:bottom w:w="28.0" w:type="dxa"/>
            </w:tcMar>
          </w:tcPr>
          <w:p w:rsidR="00000000" w:rsidDel="00000000" w:rsidP="00000000" w:rsidRDefault="00000000" w:rsidRPr="00000000" w14:paraId="00000468">
            <w:pPr>
              <w:spacing w:after="20" w:before="120" w:lineRule="auto"/>
              <w:ind w:left="68"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Universities</w:t>
            </w:r>
          </w:p>
          <w:p w:rsidR="00000000" w:rsidDel="00000000" w:rsidP="00000000" w:rsidRDefault="00000000" w:rsidRPr="00000000" w14:paraId="00000469">
            <w:pPr>
              <w:spacing w:after="0" w:lineRule="auto"/>
              <w:ind w:left="6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University students under 25 years old often available for just twenty weeks a year during the two ten-week semesters in autumn and spring. During holidays and semester breaks they often leave their term time accommodation. This coming and going is not always possible for organisations to accommodate, but many can and do.  Roles focused on working online can suit students well, as they can carry them out even if they are at home during semester breaks. Blog writer, web editor and social media assistant are examples of such roles.</w:t>
            </w:r>
          </w:p>
          <w:p w:rsidR="00000000" w:rsidDel="00000000" w:rsidP="00000000" w:rsidRDefault="00000000" w:rsidRPr="00000000" w14:paraId="0000046A">
            <w:pPr>
              <w:spacing w:after="0" w:lineRule="auto"/>
              <w:ind w:left="69" w:hanging="284"/>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B">
            <w:pPr>
              <w:tabs>
                <w:tab w:val="left" w:leader="none" w:pos="2880"/>
              </w:tabs>
              <w:spacing w:after="0" w:lineRule="auto"/>
              <w:ind w:left="324" w:hanging="28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Warwick University  </w:t>
            </w:r>
          </w:p>
          <w:p w:rsidR="00000000" w:rsidDel="00000000" w:rsidP="00000000" w:rsidRDefault="00000000" w:rsidRPr="00000000" w14:paraId="0000046C">
            <w:pPr>
              <w:tabs>
                <w:tab w:val="left" w:leader="none" w:pos="2880"/>
              </w:tabs>
              <w:spacing w:after="0" w:lineRule="auto"/>
              <w:ind w:left="40" w:firstLine="0"/>
              <w:rPr>
                <w:rFonts w:ascii="Arial" w:cs="Arial" w:eastAsia="Arial" w:hAnsi="Arial"/>
                <w:sz w:val="20"/>
                <w:szCs w:val="20"/>
              </w:rPr>
            </w:pPr>
            <w:hyperlink r:id="rId202">
              <w:r w:rsidDel="00000000" w:rsidR="00000000" w:rsidRPr="00000000">
                <w:rPr>
                  <w:rFonts w:ascii="Arial" w:cs="Arial" w:eastAsia="Arial" w:hAnsi="Arial"/>
                  <w:color w:val="7030a0"/>
                  <w:sz w:val="20"/>
                  <w:szCs w:val="20"/>
                  <w:rtl w:val="0"/>
                </w:rPr>
                <w:t xml:space="preserve">Warwick Volunteers</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is the university department responsible for matching students to volunteering opportunities. Go to  </w:t>
            </w:r>
            <w:hyperlink r:id="rId203">
              <w:r w:rsidDel="00000000" w:rsidR="00000000" w:rsidRPr="00000000">
                <w:rPr>
                  <w:rFonts w:ascii="Arial" w:cs="Arial" w:eastAsia="Arial" w:hAnsi="Arial"/>
                  <w:color w:val="7030a0"/>
                  <w:sz w:val="20"/>
                  <w:szCs w:val="20"/>
                  <w:rtl w:val="0"/>
                </w:rPr>
                <w:t xml:space="preserve">https://warwick.ac.uk/about/community/volunteers/community/organisations</w:t>
              </w:r>
            </w:hyperlink>
            <w:r w:rsidDel="00000000" w:rsidR="00000000" w:rsidRPr="00000000">
              <w:rPr>
                <w:rFonts w:ascii="Arial" w:cs="Arial" w:eastAsia="Arial" w:hAnsi="Arial"/>
                <w:sz w:val="20"/>
                <w:szCs w:val="20"/>
                <w:rtl w:val="0"/>
              </w:rPr>
              <w:t xml:space="preserve"> for details of how and where they promote volunteering opportunities and to access their registration form for community organisations. </w:t>
            </w:r>
          </w:p>
          <w:p w:rsidR="00000000" w:rsidDel="00000000" w:rsidP="00000000" w:rsidRDefault="00000000" w:rsidRPr="00000000" w14:paraId="0000046D">
            <w:pPr>
              <w:tabs>
                <w:tab w:val="left" w:leader="none" w:pos="2880"/>
              </w:tabs>
              <w:spacing w:after="0" w:lineRule="auto"/>
              <w:ind w:left="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You can also contact them on 024 7657 2763 or e-mail volunteers@warwick.ac.uk  </w:t>
            </w:r>
          </w:p>
          <w:p w:rsidR="00000000" w:rsidDel="00000000" w:rsidP="00000000" w:rsidRDefault="00000000" w:rsidRPr="00000000" w14:paraId="0000046E">
            <w:pPr>
              <w:spacing w:after="0" w:lineRule="auto"/>
              <w:ind w:left="40" w:hanging="284"/>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F">
            <w:pPr>
              <w:spacing w:after="20" w:lineRule="auto"/>
              <w:ind w:left="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Coventry University     </w:t>
            </w:r>
          </w:p>
          <w:p w:rsidR="00000000" w:rsidDel="00000000" w:rsidP="00000000" w:rsidRDefault="00000000" w:rsidRPr="00000000" w14:paraId="00000470">
            <w:pPr>
              <w:spacing w:after="20" w:lineRule="auto"/>
              <w:ind w:left="40" w:firstLine="0"/>
              <w:rPr>
                <w:rFonts w:ascii="Arial" w:cs="Arial" w:eastAsia="Arial" w:hAnsi="Arial"/>
                <w:sz w:val="20"/>
                <w:szCs w:val="20"/>
              </w:rPr>
            </w:pPr>
            <w:hyperlink r:id="rId204">
              <w:r w:rsidDel="00000000" w:rsidR="00000000" w:rsidRPr="00000000">
                <w:rPr>
                  <w:rFonts w:ascii="Arial" w:cs="Arial" w:eastAsia="Arial" w:hAnsi="Arial"/>
                  <w:color w:val="7030a0"/>
                  <w:sz w:val="20"/>
                  <w:szCs w:val="20"/>
                  <w:rtl w:val="0"/>
                </w:rPr>
                <w:t xml:space="preserve">Coventry University Students’ Union (CUSU)</w:t>
              </w:r>
            </w:hyperlink>
            <w:r w:rsidDel="00000000" w:rsidR="00000000" w:rsidRPr="00000000">
              <w:rPr>
                <w:rFonts w:ascii="Arial" w:cs="Arial" w:eastAsia="Arial" w:hAnsi="Arial"/>
                <w:sz w:val="20"/>
                <w:szCs w:val="20"/>
                <w:rtl w:val="0"/>
              </w:rPr>
              <w:t xml:space="preserve"> promotes community organisations’ volunteering opportunities to students in a number of ways.   Go to </w:t>
            </w:r>
            <w:hyperlink r:id="rId205">
              <w:r w:rsidDel="00000000" w:rsidR="00000000" w:rsidRPr="00000000">
                <w:rPr>
                  <w:rFonts w:ascii="Arial" w:cs="Arial" w:eastAsia="Arial" w:hAnsi="Arial"/>
                  <w:color w:val="7030a0"/>
                  <w:sz w:val="20"/>
                  <w:szCs w:val="20"/>
                  <w:u w:val="none"/>
                  <w:rtl w:val="0"/>
                </w:rPr>
                <w:t xml:space="preserve">www.cusu.org/opportunities/volunteering/wantvolunteers/</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to register your organisation and roles, which CUSU will promote to students in a variety of ways.  </w:t>
            </w:r>
          </w:p>
          <w:p w:rsidR="00000000" w:rsidDel="00000000" w:rsidP="00000000" w:rsidRDefault="00000000" w:rsidRPr="00000000" w14:paraId="00000471">
            <w:pPr>
              <w:spacing w:after="20" w:lineRule="auto"/>
              <w:ind w:left="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You can also contact them on 024 7765 5200 or email them on infooffice.su@coventry.ac.uk</w:t>
            </w:r>
          </w:p>
          <w:p w:rsidR="00000000" w:rsidDel="00000000" w:rsidP="00000000" w:rsidRDefault="00000000" w:rsidRPr="00000000" w14:paraId="00000472">
            <w:pPr>
              <w:spacing w:after="20" w:lineRule="auto"/>
              <w:ind w:left="4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3">
            <w:pPr>
              <w:spacing w:after="20" w:lineRule="auto"/>
              <w:ind w:left="4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4">
            <w:pPr>
              <w:spacing w:after="0" w:lineRule="auto"/>
              <w:ind w:left="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Further Education Colleges</w:t>
            </w:r>
          </w:p>
          <w:p w:rsidR="00000000" w:rsidDel="00000000" w:rsidP="00000000" w:rsidRDefault="00000000" w:rsidRPr="00000000" w14:paraId="00000475">
            <w:pPr>
              <w:spacing w:after="0" w:lineRule="auto"/>
              <w:ind w:left="40" w:firstLine="0"/>
              <w:rPr>
                <w:rFonts w:ascii="Arial" w:cs="Arial" w:eastAsia="Arial" w:hAnsi="Arial"/>
                <w:b w:val="1"/>
                <w:sz w:val="20"/>
                <w:szCs w:val="20"/>
              </w:rPr>
            </w:pPr>
            <w:r w:rsidDel="00000000" w:rsidR="00000000" w:rsidRPr="00000000">
              <w:rPr>
                <w:rFonts w:ascii="Arial" w:cs="Arial" w:eastAsia="Arial" w:hAnsi="Arial"/>
                <w:sz w:val="20"/>
                <w:szCs w:val="20"/>
                <w:rtl w:val="0"/>
              </w:rPr>
              <w:t xml:space="preserve">FE colleges are a great way to reach thousands of mature and part time students, as well as younger full time students.  These students tend to live locally, meaning they are able to volunteer more regularly and for longer periods.</w:t>
            </w:r>
            <w:r w:rsidDel="00000000" w:rsidR="00000000" w:rsidRPr="00000000">
              <w:rPr>
                <w:rtl w:val="0"/>
              </w:rPr>
            </w:r>
          </w:p>
          <w:p w:rsidR="00000000" w:rsidDel="00000000" w:rsidP="00000000" w:rsidRDefault="00000000" w:rsidRPr="00000000" w14:paraId="00000476">
            <w:pPr>
              <w:spacing w:after="0" w:lineRule="auto"/>
              <w:ind w:left="324" w:hanging="284"/>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77">
            <w:pPr>
              <w:spacing w:after="20" w:lineRule="auto"/>
              <w:ind w:left="4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Warwickshire College   </w:t>
            </w:r>
            <w:r w:rsidDel="00000000" w:rsidR="00000000" w:rsidRPr="00000000">
              <w:rPr>
                <w:rFonts w:ascii="Arial" w:cs="Arial" w:eastAsia="Arial" w:hAnsi="Arial"/>
                <w:sz w:val="20"/>
                <w:szCs w:val="20"/>
                <w:rtl w:val="0"/>
              </w:rPr>
              <w:t xml:space="preserve">Warwick District’s principal FE college, the </w:t>
            </w:r>
            <w:hyperlink r:id="rId206">
              <w:r w:rsidDel="00000000" w:rsidR="00000000" w:rsidRPr="00000000">
                <w:rPr>
                  <w:rFonts w:ascii="Arial" w:cs="Arial" w:eastAsia="Arial" w:hAnsi="Arial"/>
                  <w:color w:val="7030a0"/>
                  <w:sz w:val="20"/>
                  <w:szCs w:val="20"/>
                  <w:rtl w:val="0"/>
                </w:rPr>
                <w:t xml:space="preserve">Warwickshire College Group</w:t>
              </w:r>
            </w:hyperlink>
            <w:r w:rsidDel="00000000" w:rsidR="00000000" w:rsidRPr="00000000">
              <w:rPr>
                <w:rFonts w:ascii="Arial" w:cs="Arial" w:eastAsia="Arial" w:hAnsi="Arial"/>
                <w:sz w:val="20"/>
                <w:szCs w:val="20"/>
                <w:rtl w:val="0"/>
              </w:rPr>
              <w:t xml:space="preserve"> is one of the largest FE colleges and training providers in the UK and has three college centres in or close to Warwick District that accommodate thousands of full and part-time students annually.  Go to </w:t>
            </w:r>
            <w:hyperlink r:id="rId207">
              <w:r w:rsidDel="00000000" w:rsidR="00000000" w:rsidRPr="00000000">
                <w:rPr>
                  <w:rFonts w:ascii="Arial" w:cs="Arial" w:eastAsia="Arial" w:hAnsi="Arial"/>
                  <w:color w:val="7030a0"/>
                  <w:sz w:val="20"/>
                  <w:szCs w:val="20"/>
                  <w:rtl w:val="0"/>
                </w:rPr>
                <w:t xml:space="preserve">www.wcg.ac.uk/page/281/advertise-a-vacancy</w:t>
              </w:r>
            </w:hyperlink>
            <w:r w:rsidDel="00000000" w:rsidR="00000000" w:rsidRPr="00000000">
              <w:rPr>
                <w:rFonts w:ascii="Arial" w:cs="Arial" w:eastAsia="Arial" w:hAnsi="Arial"/>
                <w:color w:val="7030a0"/>
                <w:sz w:val="20"/>
                <w:szCs w:val="20"/>
                <w:u w:val="single"/>
                <w:rtl w:val="0"/>
              </w:rPr>
              <w:t xml:space="preserve"> </w:t>
            </w:r>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to advertise a volunteering opportunity directly on their website. Within this link you have the option to choose that it’s a voluntary opportunity.  Once the opportunity is live, it will be made accessible to all students across all six college centres.  </w:t>
            </w:r>
          </w:p>
          <w:p w:rsidR="00000000" w:rsidDel="00000000" w:rsidP="00000000" w:rsidRDefault="00000000" w:rsidRPr="00000000" w14:paraId="00000478">
            <w:pPr>
              <w:spacing w:after="20" w:lineRule="auto"/>
              <w:ind w:left="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You can contact the college on 0300 456 0047 or e-mail info@warwickshire.ac.uk  </w:t>
            </w:r>
          </w:p>
          <w:p w:rsidR="00000000" w:rsidDel="00000000" w:rsidP="00000000" w:rsidRDefault="00000000" w:rsidRPr="00000000" w14:paraId="00000479">
            <w:pPr>
              <w:spacing w:after="20" w:lineRule="auto"/>
              <w:rPr>
                <w:rFonts w:ascii="Arial" w:cs="Arial" w:eastAsia="Arial" w:hAnsi="Arial"/>
                <w:sz w:val="20"/>
                <w:szCs w:val="20"/>
              </w:rPr>
            </w:pPr>
            <w:r w:rsidDel="00000000" w:rsidR="00000000" w:rsidRPr="00000000">
              <w:rPr>
                <w:rtl w:val="0"/>
              </w:rPr>
            </w:r>
          </w:p>
        </w:tc>
        <w:tc>
          <w:tcPr>
            <w:tcBorders>
              <w:bottom w:color="bfbfbf" w:space="0" w:sz="4" w:val="single"/>
            </w:tcBorders>
            <w:shd w:fill="auto" w:val="clear"/>
            <w:tcMar>
              <w:top w:w="85.0" w:type="dxa"/>
              <w:bottom w:w="28.0" w:type="dxa"/>
            </w:tcMar>
          </w:tcPr>
          <w:p w:rsidR="00000000" w:rsidDel="00000000" w:rsidP="00000000" w:rsidRDefault="00000000" w:rsidRPr="00000000" w14:paraId="00000480">
            <w:pPr>
              <w:numPr>
                <w:ilvl w:val="0"/>
                <w:numId w:val="20"/>
              </w:numPr>
              <w:spacing w:after="20" w:before="120" w:lineRule="auto"/>
              <w:ind w:left="318"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Student volunteers bring energy and enthusiasm and are a great source of help and knowhow</w:t>
            </w:r>
          </w:p>
          <w:p w:rsidR="00000000" w:rsidDel="00000000" w:rsidP="00000000" w:rsidRDefault="00000000" w:rsidRPr="00000000" w14:paraId="00000481">
            <w:pPr>
              <w:numPr>
                <w:ilvl w:val="0"/>
                <w:numId w:val="20"/>
              </w:numPr>
              <w:spacing w:after="20" w:before="120" w:lineRule="auto"/>
              <w:ind w:left="318"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Their contribution is often short-lived but there are ways to make excellent use of their ability and expertise</w:t>
            </w:r>
          </w:p>
          <w:p w:rsidR="00000000" w:rsidDel="00000000" w:rsidP="00000000" w:rsidRDefault="00000000" w:rsidRPr="00000000" w14:paraId="00000482">
            <w:pPr>
              <w:numPr>
                <w:ilvl w:val="0"/>
                <w:numId w:val="20"/>
              </w:numPr>
              <w:spacing w:after="0" w:lineRule="auto"/>
              <w:ind w:left="318"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Mature students can be a great volunteering resource as they are often looking for work experience to enrich their training and to put on their CV. Unlike younger university students, mature students tend to live locally and are therefore more dependable for long term roles.</w:t>
            </w:r>
          </w:p>
        </w:tc>
      </w:tr>
      <w:tr>
        <w:trPr>
          <w:cantSplit w:val="0"/>
          <w:trHeight w:val="463" w:hRule="atLeast"/>
          <w:tblHeader w:val="0"/>
        </w:trPr>
        <w:tc>
          <w:tcPr>
            <w:vMerge w:val="restart"/>
            <w:tcBorders>
              <w:top w:color="bfbfbf" w:space="0" w:sz="4" w:val="single"/>
              <w:right w:color="808080" w:space="0" w:sz="4" w:val="single"/>
            </w:tcBorders>
            <w:shd w:fill="auto" w:val="clear"/>
            <w:tcMar>
              <w:top w:w="85.0" w:type="dxa"/>
              <w:bottom w:w="28.0" w:type="dxa"/>
            </w:tcMar>
          </w:tcPr>
          <w:p w:rsidR="00000000" w:rsidDel="00000000" w:rsidP="00000000" w:rsidRDefault="00000000" w:rsidRPr="00000000" w14:paraId="00000483">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Colleges, universities and sixth forms cont...</w:t>
            </w:r>
          </w:p>
          <w:p w:rsidR="00000000" w:rsidDel="00000000" w:rsidP="00000000" w:rsidRDefault="00000000" w:rsidRPr="00000000" w14:paraId="00000484">
            <w:pPr>
              <w:spacing w:after="0" w:line="240" w:lineRule="auto"/>
              <w:rPr>
                <w:rFonts w:ascii="Arial" w:cs="Arial" w:eastAsia="Arial" w:hAnsi="Arial"/>
                <w:b w:val="1"/>
                <w:sz w:val="20"/>
                <w:szCs w:val="20"/>
              </w:rPr>
            </w:pPr>
            <w:r w:rsidDel="00000000" w:rsidR="00000000" w:rsidRPr="00000000">
              <w:rPr>
                <w:rtl w:val="0"/>
              </w:rPr>
            </w:r>
          </w:p>
        </w:tc>
        <w:tc>
          <w:tcPr>
            <w:gridSpan w:val="7"/>
            <w:tcBorders>
              <w:top w:color="bfbfbf" w:space="0" w:sz="4" w:val="single"/>
              <w:left w:color="808080" w:space="0" w:sz="4" w:val="single"/>
              <w:bottom w:color="000000" w:space="0" w:sz="0" w:val="nil"/>
              <w:right w:color="808080" w:space="0" w:sz="4" w:val="single"/>
            </w:tcBorders>
            <w:shd w:fill="auto" w:val="clear"/>
            <w:tcMar>
              <w:top w:w="85.0" w:type="dxa"/>
              <w:bottom w:w="28.0" w:type="dxa"/>
            </w:tcMar>
          </w:tcPr>
          <w:p w:rsidR="00000000" w:rsidDel="00000000" w:rsidP="00000000" w:rsidRDefault="00000000" w:rsidRPr="00000000" w14:paraId="00000485">
            <w:pPr>
              <w:spacing w:after="20" w:before="120" w:lineRule="auto"/>
              <w:ind w:left="318" w:hanging="28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Sixth Forms</w:t>
            </w:r>
          </w:p>
        </w:tc>
        <w:tc>
          <w:tcPr>
            <w:vMerge w:val="restart"/>
            <w:tcBorders>
              <w:top w:color="bfbfbf" w:space="0" w:sz="4" w:val="single"/>
              <w:left w:color="808080" w:space="0" w:sz="4" w:val="single"/>
            </w:tcBorders>
            <w:shd w:fill="auto" w:val="clear"/>
            <w:tcMar>
              <w:top w:w="85.0" w:type="dxa"/>
              <w:bottom w:w="28.0" w:type="dxa"/>
            </w:tcMar>
          </w:tcPr>
          <w:p w:rsidR="00000000" w:rsidDel="00000000" w:rsidP="00000000" w:rsidRDefault="00000000" w:rsidRPr="00000000" w14:paraId="0000048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120" w:line="276" w:lineRule="auto"/>
              <w:ind w:left="316" w:right="0" w:hanging="31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Many sixth form students find they need to volunteer to gain work experience in order to find paid part time work.</w:t>
            </w:r>
          </w:p>
        </w:tc>
      </w:tr>
      <w:tr>
        <w:trPr>
          <w:cantSplit w:val="0"/>
          <w:trHeight w:val="1930" w:hRule="atLeast"/>
          <w:tblHeader w:val="0"/>
        </w:trPr>
        <w:tc>
          <w:tcPr>
            <w:vMerge w:val="continue"/>
            <w:tcBorders>
              <w:top w:color="bfbfbf" w:space="0" w:sz="4" w:val="single"/>
              <w:right w:color="808080" w:space="0" w:sz="4" w:val="single"/>
            </w:tcBorders>
            <w:shd w:fill="auto" w:val="clear"/>
            <w:tcMar>
              <w:top w:w="85.0" w:type="dxa"/>
              <w:bottom w:w="28.0" w:type="dxa"/>
            </w:tcMar>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0" w:val="nil"/>
              <w:left w:color="808080" w:space="0" w:sz="4" w:val="single"/>
              <w:bottom w:color="808080" w:space="0" w:sz="4" w:val="single"/>
              <w:right w:color="000000" w:space="0" w:sz="0" w:val="nil"/>
            </w:tcBorders>
            <w:shd w:fill="auto" w:val="clear"/>
            <w:tcMar>
              <w:top w:w="85.0" w:type="dxa"/>
              <w:bottom w:w="28.0" w:type="dxa"/>
            </w:tcMar>
          </w:tcPr>
          <w:p w:rsidR="00000000" w:rsidDel="00000000" w:rsidP="00000000" w:rsidRDefault="00000000" w:rsidRPr="00000000" w14:paraId="0000048E">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20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Trinity Catholic School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8F">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7030a0"/>
                <w:sz w:val="20"/>
                <w:szCs w:val="20"/>
                <w:u w:val="none"/>
                <w:shd w:fill="auto" w:val="clear"/>
                <w:vertAlign w:val="baseline"/>
              </w:rPr>
            </w:pPr>
            <w:hyperlink r:id="rId20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Campion School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90">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7030a0"/>
                <w:sz w:val="20"/>
                <w:szCs w:val="20"/>
                <w:u w:val="none"/>
                <w:shd w:fill="auto" w:val="clear"/>
                <w:vertAlign w:val="baseline"/>
              </w:rPr>
            </w:pPr>
            <w:hyperlink r:id="rId21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Aylesford School &amp; Sixth Form College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91">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7030a0"/>
                <w:sz w:val="20"/>
                <w:szCs w:val="20"/>
                <w:u w:val="none"/>
                <w:shd w:fill="auto" w:val="clear"/>
                <w:vertAlign w:val="baseline"/>
              </w:rPr>
            </w:pPr>
            <w:hyperlink r:id="rId21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Kenilworth School and Sixth Form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92">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7030a0"/>
                <w:sz w:val="20"/>
                <w:szCs w:val="20"/>
                <w:u w:val="none"/>
                <w:shd w:fill="auto" w:val="clear"/>
                <w:vertAlign w:val="baseline"/>
              </w:rPr>
            </w:pPr>
            <w:hyperlink r:id="rId21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Myton School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93">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21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North Leamington School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4"/>
            <w:tcBorders>
              <w:top w:color="000000" w:space="0" w:sz="0" w:val="nil"/>
              <w:left w:color="000000" w:space="0" w:sz="0" w:val="nil"/>
              <w:bottom w:color="808080" w:space="0" w:sz="4" w:val="single"/>
              <w:right w:color="808080" w:space="0" w:sz="4" w:val="single"/>
            </w:tcBorders>
            <w:shd w:fill="auto" w:val="clear"/>
            <w:tcMar>
              <w:left w:w="28.0" w:type="dxa"/>
              <w:right w:w="28.0" w:type="dxa"/>
            </w:tcMar>
          </w:tcPr>
          <w:p w:rsidR="00000000" w:rsidDel="00000000" w:rsidP="00000000" w:rsidRDefault="00000000" w:rsidRPr="00000000" w14:paraId="00000496">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www.trinity-school.org.uk</w:t>
            </w:r>
          </w:p>
          <w:p w:rsidR="00000000" w:rsidDel="00000000" w:rsidP="00000000" w:rsidRDefault="00000000" w:rsidRPr="00000000" w14:paraId="00000497">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www.campion.warwickshire.sch.uk</w:t>
            </w:r>
          </w:p>
          <w:p w:rsidR="00000000" w:rsidDel="00000000" w:rsidP="00000000" w:rsidRDefault="00000000" w:rsidRPr="00000000" w14:paraId="00000498">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www.aylesfordschool.org.uk</w:t>
            </w:r>
          </w:p>
          <w:p w:rsidR="00000000" w:rsidDel="00000000" w:rsidP="00000000" w:rsidRDefault="00000000" w:rsidRPr="00000000" w14:paraId="00000499">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www.ksn.org.uk/sixth-form</w:t>
            </w:r>
          </w:p>
          <w:p w:rsidR="00000000" w:rsidDel="00000000" w:rsidP="00000000" w:rsidRDefault="00000000" w:rsidRPr="00000000" w14:paraId="0000049A">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www.mytonschool.co.uk</w:t>
            </w:r>
          </w:p>
          <w:p w:rsidR="00000000" w:rsidDel="00000000" w:rsidP="00000000" w:rsidRDefault="00000000" w:rsidRPr="00000000" w14:paraId="0000049B">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www.northleamingtonschool.warwickshire.sch.uk</w:t>
            </w:r>
          </w:p>
          <w:p w:rsidR="00000000" w:rsidDel="00000000" w:rsidP="00000000" w:rsidRDefault="00000000" w:rsidRPr="00000000" w14:paraId="0000049C">
            <w:pPr>
              <w:spacing w:after="20" w:lineRule="auto"/>
              <w:rPr>
                <w:rFonts w:ascii="Arial" w:cs="Arial" w:eastAsia="Arial" w:hAnsi="Arial"/>
                <w:sz w:val="20"/>
                <w:szCs w:val="20"/>
              </w:rPr>
            </w:pPr>
            <w:r w:rsidDel="00000000" w:rsidR="00000000" w:rsidRPr="00000000">
              <w:rPr>
                <w:rtl w:val="0"/>
              </w:rPr>
            </w:r>
          </w:p>
        </w:tc>
        <w:tc>
          <w:tcPr>
            <w:vMerge w:val="continue"/>
            <w:tcBorders>
              <w:top w:color="bfbfbf" w:space="0" w:sz="4" w:val="single"/>
              <w:left w:color="808080" w:space="0" w:sz="4" w:val="single"/>
            </w:tcBorders>
            <w:shd w:fill="auto" w:val="clear"/>
            <w:tcMar>
              <w:top w:w="85.0" w:type="dxa"/>
              <w:bottom w:w="28.0" w:type="dxa"/>
            </w:tcMar>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4A1">
            <w:pPr>
              <w:spacing w:after="0" w:lineRule="auto"/>
              <w:rPr>
                <w:rFonts w:ascii="Arial" w:cs="Arial" w:eastAsia="Arial" w:hAnsi="Arial"/>
                <w:b w:val="1"/>
                <w:sz w:val="4"/>
                <w:szCs w:val="4"/>
              </w:rPr>
            </w:pPr>
            <w:r w:rsidDel="00000000" w:rsidR="00000000" w:rsidRPr="00000000">
              <w:rPr>
                <w:rtl w:val="0"/>
              </w:rPr>
            </w:r>
          </w:p>
        </w:tc>
        <w:tc>
          <w:tcPr>
            <w:gridSpan w:val="7"/>
            <w:tcBorders>
              <w:top w:color="808080" w:space="0" w:sz="4" w:val="single"/>
              <w:bottom w:color="808080" w:space="0" w:sz="4" w:val="single"/>
            </w:tcBorders>
            <w:shd w:fill="d9d9d9" w:val="clear"/>
            <w:tcMar>
              <w:top w:w="0.0" w:type="dxa"/>
              <w:bottom w:w="0.0" w:type="dxa"/>
            </w:tcMar>
          </w:tcPr>
          <w:p w:rsidR="00000000" w:rsidDel="00000000" w:rsidP="00000000" w:rsidRDefault="00000000" w:rsidRPr="00000000" w14:paraId="000004A2">
            <w:pPr>
              <w:spacing w:after="0" w:lineRule="auto"/>
              <w:rPr>
                <w:rFonts w:ascii="Arial" w:cs="Arial" w:eastAsia="Arial" w:hAnsi="Arial"/>
                <w:b w:val="1"/>
                <w:sz w:val="4"/>
                <w:szCs w:val="4"/>
              </w:rPr>
            </w:pPr>
            <w:r w:rsidDel="00000000" w:rsidR="00000000" w:rsidRPr="00000000">
              <w:rPr>
                <w:rtl w:val="0"/>
              </w:rPr>
            </w:r>
          </w:p>
        </w:tc>
        <w:tc>
          <w:tcPr>
            <w:tcBorders>
              <w:bottom w:color="808080" w:space="0" w:sz="4" w:val="single"/>
            </w:tcBorders>
            <w:shd w:fill="d9d9d9" w:val="clear"/>
            <w:tcMar>
              <w:top w:w="0.0" w:type="dxa"/>
              <w:bottom w:w="0.0" w:type="dxa"/>
            </w:tcMar>
          </w:tcPr>
          <w:p w:rsidR="00000000" w:rsidDel="00000000" w:rsidP="00000000" w:rsidRDefault="00000000" w:rsidRPr="00000000" w14:paraId="000004A9">
            <w:pPr>
              <w:spacing w:after="0" w:lineRule="auto"/>
              <w:rPr>
                <w:rFonts w:ascii="Arial" w:cs="Arial" w:eastAsia="Arial" w:hAnsi="Arial"/>
                <w:b w:val="1"/>
                <w:sz w:val="4"/>
                <w:szCs w:val="4"/>
              </w:rPr>
            </w:pPr>
            <w:r w:rsidDel="00000000" w:rsidR="00000000" w:rsidRPr="00000000">
              <w:rPr>
                <w:rtl w:val="0"/>
              </w:rPr>
            </w:r>
          </w:p>
        </w:tc>
      </w:tr>
      <w:tr>
        <w:trPr>
          <w:cantSplit w:val="0"/>
          <w:trHeight w:val="1617" w:hRule="atLeast"/>
          <w:tblHeader w:val="0"/>
        </w:trPr>
        <w:tc>
          <w:tcPr>
            <w:vMerge w:val="restart"/>
            <w:shd w:fill="auto" w:val="clear"/>
            <w:tcMar>
              <w:top w:w="85.0" w:type="dxa"/>
              <w:bottom w:w="28.0" w:type="dxa"/>
            </w:tcMar>
          </w:tcPr>
          <w:p w:rsidR="00000000" w:rsidDel="00000000" w:rsidP="00000000" w:rsidRDefault="00000000" w:rsidRPr="00000000" w14:paraId="000004AA">
            <w:pPr>
              <w:spacing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Paid advertising</w:t>
            </w:r>
          </w:p>
          <w:p w:rsidR="00000000" w:rsidDel="00000000" w:rsidP="00000000" w:rsidRDefault="00000000" w:rsidRPr="00000000" w14:paraId="000004AB">
            <w:pPr>
              <w:spacing w:after="0" w:line="240" w:lineRule="auto"/>
              <w:rPr>
                <w:rFonts w:ascii="Arial" w:cs="Arial" w:eastAsia="Arial" w:hAnsi="Arial"/>
                <w:b w:val="1"/>
                <w:sz w:val="20"/>
                <w:szCs w:val="20"/>
              </w:rPr>
            </w:pPr>
            <w:r w:rsidDel="00000000" w:rsidR="00000000" w:rsidRPr="00000000">
              <w:rPr>
                <w:rtl w:val="0"/>
              </w:rPr>
            </w:r>
          </w:p>
        </w:tc>
        <w:tc>
          <w:tcPr>
            <w:gridSpan w:val="7"/>
            <w:tcBorders>
              <w:bottom w:color="000000" w:space="0" w:sz="0" w:val="nil"/>
            </w:tcBorders>
            <w:shd w:fill="auto" w:val="clear"/>
            <w:tcMar>
              <w:top w:w="85.0" w:type="dxa"/>
              <w:bottom w:w="28.0" w:type="dxa"/>
            </w:tcMar>
          </w:tcPr>
          <w:p w:rsidR="00000000" w:rsidDel="00000000" w:rsidP="00000000" w:rsidRDefault="00000000" w:rsidRPr="00000000" w14:paraId="000004AC">
            <w:pPr>
              <w:spacing w:after="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Local shops and post offices</w:t>
            </w:r>
          </w:p>
          <w:p w:rsidR="00000000" w:rsidDel="00000000" w:rsidP="00000000" w:rsidRDefault="00000000" w:rsidRPr="00000000" w14:paraId="000004AD">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One of the most cost-effective forms is in local shops and post office as they attract high footfall and most will display small flyers (A6) at a nominal weekly co t.  You will need to call in or ring up to find out costs. </w:t>
            </w:r>
          </w:p>
          <w:p w:rsidR="00000000" w:rsidDel="00000000" w:rsidP="00000000" w:rsidRDefault="00000000" w:rsidRPr="00000000" w14:paraId="000004AE">
            <w:pPr>
              <w:spacing w:after="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4A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72" w:right="0" w:hanging="426"/>
              <w:jc w:val="left"/>
              <w:rPr>
                <w:rFonts w:ascii="Arial" w:cs="Arial" w:eastAsia="Arial" w:hAnsi="Arial"/>
                <w:b w:val="0"/>
                <w:i w:val="0"/>
                <w:smallCaps w:val="0"/>
                <w:strike w:val="0"/>
                <w:color w:val="000000"/>
                <w:sz w:val="20"/>
                <w:szCs w:val="20"/>
                <w:u w:val="none"/>
                <w:shd w:fill="auto" w:val="clear"/>
                <w:vertAlign w:val="baseline"/>
              </w:rPr>
            </w:pPr>
            <w:hyperlink r:id="rId21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Royal Mail Post Office branch finder:   </w:t>
              </w:r>
            </w:hyperlink>
            <w:hyperlink r:id="rId21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https://m.royalmail.com/mt/www.royalmail.com/branch-finder   </w:t>
              </w:r>
            </w:hyperlink>
            <w:hyperlink r:id="rId21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hyperlink>
            <w:hyperlink r:id="rId21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vMerge w:val="restart"/>
            <w:shd w:fill="auto" w:val="clear"/>
            <w:tcMar>
              <w:top w:w="85.0" w:type="dxa"/>
              <w:bottom w:w="28.0" w:type="dxa"/>
            </w:tcMar>
          </w:tcPr>
          <w:p w:rsidR="00000000" w:rsidDel="00000000" w:rsidP="00000000" w:rsidRDefault="00000000" w:rsidRPr="00000000" w14:paraId="000004B6">
            <w:pPr>
              <w:numPr>
                <w:ilvl w:val="0"/>
                <w:numId w:val="20"/>
              </w:numPr>
              <w:spacing w:after="0" w:before="144"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This is a cost-effective, high exposure form of advertising to people from many walks of life</w:t>
            </w:r>
          </w:p>
          <w:p w:rsidR="00000000" w:rsidDel="00000000" w:rsidP="00000000" w:rsidRDefault="00000000" w:rsidRPr="00000000" w14:paraId="000004B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144" w:line="276" w:lineRule="auto"/>
              <w:ind w:left="316"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Some shops will also display charity adverts for free, or at a discounted rate. </w:t>
            </w:r>
          </w:p>
          <w:p w:rsidR="00000000" w:rsidDel="00000000" w:rsidP="00000000" w:rsidRDefault="00000000" w:rsidRPr="00000000" w14:paraId="000004B8">
            <w:pPr>
              <w:numPr>
                <w:ilvl w:val="0"/>
                <w:numId w:val="20"/>
              </w:numPr>
              <w:spacing w:after="0" w:before="144" w:lineRule="auto"/>
              <w:ind w:left="318"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Other forms of advertising exist but may not offer such good value for money in terms of reach and affordability.</w:t>
            </w:r>
          </w:p>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1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660" w:hRule="atLeast"/>
          <w:tblHeader w:val="0"/>
        </w:trPr>
        <w:tc>
          <w:tcPr>
            <w:vMerge w:val="continue"/>
            <w:shd w:fill="auto" w:val="clear"/>
            <w:tcMar>
              <w:top w:w="85.0" w:type="dxa"/>
              <w:bottom w:w="28.0" w:type="dxa"/>
            </w:tcMar>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right w:color="000000" w:space="0" w:sz="0" w:val="nil"/>
            </w:tcBorders>
            <w:shd w:fill="auto" w:val="clear"/>
            <w:tcMar>
              <w:top w:w="85.0" w:type="dxa"/>
              <w:bottom w:w="28.0" w:type="dxa"/>
            </w:tcMar>
          </w:tcPr>
          <w:p w:rsidR="00000000" w:rsidDel="00000000" w:rsidP="00000000" w:rsidRDefault="00000000" w:rsidRPr="00000000" w14:paraId="000004BB">
            <w:pPr>
              <w:spacing w:after="60" w:lineRule="auto"/>
              <w:ind w:left="3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Leamington &amp; Whitnash area</w:t>
            </w:r>
          </w:p>
          <w:p w:rsidR="00000000" w:rsidDel="00000000" w:rsidP="00000000" w:rsidRDefault="00000000" w:rsidRPr="00000000" w14:paraId="000004B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Bath Street </w:t>
            </w:r>
          </w:p>
          <w:p w:rsidR="00000000" w:rsidDel="00000000" w:rsidP="00000000" w:rsidRDefault="00000000" w:rsidRPr="00000000" w14:paraId="000004B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Clarendon Street</w:t>
            </w:r>
          </w:p>
          <w:p w:rsidR="00000000" w:rsidDel="00000000" w:rsidP="00000000" w:rsidRDefault="00000000" w:rsidRPr="00000000" w14:paraId="000004B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Sydenham, Stanley Court</w:t>
            </w:r>
          </w:p>
          <w:p w:rsidR="00000000" w:rsidDel="00000000" w:rsidP="00000000" w:rsidRDefault="00000000" w:rsidRPr="00000000" w14:paraId="000004B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Whitnash, Heathcote Road</w:t>
            </w:r>
          </w:p>
          <w:p w:rsidR="00000000" w:rsidDel="00000000" w:rsidP="00000000" w:rsidRDefault="00000000" w:rsidRPr="00000000" w14:paraId="000004C0">
            <w:pPr>
              <w:numPr>
                <w:ilvl w:val="0"/>
                <w:numId w:val="22"/>
              </w:numPr>
              <w:spacing w:after="2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Lillington, Crown Way </w:t>
            </w:r>
          </w:p>
          <w:p w:rsidR="00000000" w:rsidDel="00000000" w:rsidP="00000000" w:rsidRDefault="00000000" w:rsidRPr="00000000" w14:paraId="000004C1">
            <w:pPr>
              <w:spacing w:after="20" w:lineRule="auto"/>
              <w:ind w:left="34"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4C2">
            <w:pPr>
              <w:spacing w:after="60" w:lineRule="auto"/>
              <w:ind w:left="3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Warwick area</w:t>
            </w:r>
          </w:p>
          <w:p w:rsidR="00000000" w:rsidDel="00000000" w:rsidP="00000000" w:rsidRDefault="00000000" w:rsidRPr="00000000" w14:paraId="000004C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Shire Hall, Market Place    </w:t>
            </w:r>
          </w:p>
          <w:p w:rsidR="00000000" w:rsidDel="00000000" w:rsidP="00000000" w:rsidRDefault="00000000" w:rsidRPr="00000000" w14:paraId="000004C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Chantry (McColl's), Percy Est  </w:t>
            </w:r>
          </w:p>
          <w:p w:rsidR="00000000" w:rsidDel="00000000" w:rsidP="00000000" w:rsidRDefault="00000000" w:rsidRPr="00000000" w14:paraId="000004C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Woodloes Park, Reardon Court </w:t>
            </w:r>
          </w:p>
          <w:p w:rsidR="00000000" w:rsidDel="00000000" w:rsidP="00000000" w:rsidRDefault="00000000" w:rsidRPr="00000000" w14:paraId="000004C6">
            <w:pPr>
              <w:spacing w:after="20" w:lineRule="auto"/>
              <w:ind w:left="34"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4C7">
            <w:pPr>
              <w:spacing w:after="60" w:lineRule="auto"/>
              <w:ind w:left="3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Kenilworth area</w:t>
            </w:r>
          </w:p>
          <w:p w:rsidR="00000000" w:rsidDel="00000000" w:rsidP="00000000" w:rsidRDefault="00000000" w:rsidRPr="00000000" w14:paraId="000004C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317"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Windy Arbour</w:t>
            </w:r>
          </w:p>
          <w:p w:rsidR="00000000" w:rsidDel="00000000" w:rsidP="00000000" w:rsidRDefault="00000000" w:rsidRPr="00000000" w14:paraId="000004C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317"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Albion Street</w:t>
            </w:r>
          </w:p>
          <w:p w:rsidR="00000000" w:rsidDel="00000000" w:rsidP="00000000" w:rsidRDefault="00000000" w:rsidRPr="00000000" w14:paraId="000004C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32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Abbey End</w:t>
            </w:r>
          </w:p>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32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right w:color="000000" w:space="0" w:sz="0" w:val="nil"/>
            </w:tcBorders>
            <w:shd w:fill="auto" w:val="clear"/>
            <w:tcMar>
              <w:left w:w="28.0" w:type="dxa"/>
              <w:right w:w="28.0" w:type="dxa"/>
            </w:tcMar>
          </w:tcPr>
          <w:p w:rsidR="00000000" w:rsidDel="00000000" w:rsidP="00000000" w:rsidRDefault="00000000" w:rsidRPr="00000000" w14:paraId="000004CC">
            <w:pPr>
              <w:spacing w:after="20" w:lineRule="auto"/>
              <w:ind w:left="3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CD">
            <w:pPr>
              <w:spacing w:after="20" w:lineRule="auto"/>
              <w:ind w:left="34" w:firstLine="0"/>
              <w:rPr>
                <w:rFonts w:ascii="Arial" w:cs="Arial" w:eastAsia="Arial" w:hAnsi="Arial"/>
                <w:sz w:val="20"/>
                <w:szCs w:val="20"/>
              </w:rPr>
            </w:pPr>
            <w:r w:rsidDel="00000000" w:rsidR="00000000" w:rsidRPr="00000000">
              <w:rPr>
                <w:rtl w:val="0"/>
              </w:rPr>
            </w:r>
          </w:p>
        </w:tc>
        <w:tc>
          <w:tcPr>
            <w:gridSpan w:val="4"/>
            <w:tcBorders>
              <w:top w:color="000000" w:space="0" w:sz="0" w:val="nil"/>
              <w:left w:color="000000" w:space="0" w:sz="0" w:val="nil"/>
              <w:right w:color="000000" w:space="0" w:sz="0" w:val="nil"/>
            </w:tcBorders>
            <w:shd w:fill="auto" w:val="clear"/>
          </w:tcPr>
          <w:p w:rsidR="00000000" w:rsidDel="00000000" w:rsidP="00000000" w:rsidRDefault="00000000" w:rsidRPr="00000000" w14:paraId="000004CE">
            <w:pPr>
              <w:spacing w:after="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CF">
            <w:pPr>
              <w:numPr>
                <w:ilvl w:val="0"/>
                <w:numId w:val="22"/>
              </w:numPr>
              <w:spacing w:after="2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Radford Semele, Lewis Rd </w:t>
            </w:r>
          </w:p>
          <w:p w:rsidR="00000000" w:rsidDel="00000000" w:rsidP="00000000" w:rsidRDefault="00000000" w:rsidRPr="00000000" w14:paraId="000004D0">
            <w:pPr>
              <w:numPr>
                <w:ilvl w:val="0"/>
                <w:numId w:val="22"/>
              </w:numPr>
              <w:spacing w:after="20" w:lineRule="auto"/>
              <w:ind w:left="317"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Cubbington, Queen St</w:t>
            </w:r>
          </w:p>
          <w:p w:rsidR="00000000" w:rsidDel="00000000" w:rsidP="00000000" w:rsidRDefault="00000000" w:rsidRPr="00000000" w14:paraId="000004D1">
            <w:pPr>
              <w:numPr>
                <w:ilvl w:val="0"/>
                <w:numId w:val="22"/>
              </w:numPr>
              <w:spacing w:after="20" w:lineRule="auto"/>
              <w:ind w:left="317"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Barford, Church St</w:t>
            </w:r>
          </w:p>
          <w:p w:rsidR="00000000" w:rsidDel="00000000" w:rsidP="00000000" w:rsidRDefault="00000000" w:rsidRPr="00000000" w14:paraId="000004D2">
            <w:pPr>
              <w:numPr>
                <w:ilvl w:val="0"/>
                <w:numId w:val="22"/>
              </w:numPr>
              <w:spacing w:after="20" w:lineRule="auto"/>
              <w:ind w:left="317"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Baginton, Market Corner </w:t>
            </w:r>
          </w:p>
          <w:p w:rsidR="00000000" w:rsidDel="00000000" w:rsidP="00000000" w:rsidRDefault="00000000" w:rsidRPr="00000000" w14:paraId="000004D3">
            <w:pPr>
              <w:spacing w:after="20" w:lineRule="auto"/>
              <w:ind w:left="34" w:firstLine="0"/>
              <w:rPr>
                <w:rFonts w:ascii="Arial" w:cs="Arial" w:eastAsia="Arial" w:hAnsi="Arial"/>
                <w:sz w:val="8"/>
                <w:szCs w:val="8"/>
              </w:rPr>
            </w:pPr>
            <w:r w:rsidDel="00000000" w:rsidR="00000000" w:rsidRPr="00000000">
              <w:rPr>
                <w:rtl w:val="0"/>
              </w:rPr>
            </w:r>
          </w:p>
          <w:p w:rsidR="00000000" w:rsidDel="00000000" w:rsidP="00000000" w:rsidRDefault="00000000" w:rsidRPr="00000000" w14:paraId="000004D4">
            <w:pPr>
              <w:spacing w:after="20" w:lineRule="auto"/>
              <w:ind w:left="3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5">
            <w:pPr>
              <w:numPr>
                <w:ilvl w:val="0"/>
                <w:numId w:val="23"/>
              </w:numPr>
              <w:spacing w:after="2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Milverton, Warwick Place </w:t>
            </w:r>
          </w:p>
          <w:p w:rsidR="00000000" w:rsidDel="00000000" w:rsidP="00000000" w:rsidRDefault="00000000" w:rsidRPr="00000000" w14:paraId="000004D6">
            <w:pPr>
              <w:numPr>
                <w:ilvl w:val="0"/>
                <w:numId w:val="23"/>
              </w:numPr>
              <w:spacing w:after="2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Hampton Magna, Slade Hill</w:t>
            </w:r>
          </w:p>
          <w:p w:rsidR="00000000" w:rsidDel="00000000" w:rsidP="00000000" w:rsidRDefault="00000000" w:rsidRPr="00000000" w14:paraId="000004D7">
            <w:pPr>
              <w:numPr>
                <w:ilvl w:val="0"/>
                <w:numId w:val="23"/>
              </w:numPr>
              <w:spacing w:after="2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Shrewley Common </w:t>
            </w:r>
          </w:p>
          <w:p w:rsidR="00000000" w:rsidDel="00000000" w:rsidP="00000000" w:rsidRDefault="00000000" w:rsidRPr="00000000" w14:paraId="000004D8">
            <w:pPr>
              <w:spacing w:after="2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4D9">
            <w:pPr>
              <w:spacing w:after="60" w:lineRule="auto"/>
              <w:rPr>
                <w:rFonts w:ascii="Arial" w:cs="Arial" w:eastAsia="Arial" w:hAnsi="Arial"/>
              </w:rPr>
            </w:pPr>
            <w:r w:rsidDel="00000000" w:rsidR="00000000" w:rsidRPr="00000000">
              <w:rPr>
                <w:rtl w:val="0"/>
              </w:rPr>
            </w:r>
          </w:p>
          <w:p w:rsidR="00000000" w:rsidDel="00000000" w:rsidP="00000000" w:rsidRDefault="00000000" w:rsidRPr="00000000" w14:paraId="000004DA">
            <w:pPr>
              <w:spacing w:after="60" w:lineRule="auto"/>
              <w:rPr>
                <w:rFonts w:ascii="Arial" w:cs="Arial" w:eastAsia="Arial" w:hAnsi="Arial"/>
              </w:rPr>
            </w:pPr>
            <w:r w:rsidDel="00000000" w:rsidR="00000000" w:rsidRPr="00000000">
              <w:rPr>
                <w:rtl w:val="0"/>
              </w:rPr>
            </w:r>
          </w:p>
          <w:p w:rsidR="00000000" w:rsidDel="00000000" w:rsidP="00000000" w:rsidRDefault="00000000" w:rsidRPr="00000000" w14:paraId="000004D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 w:before="0" w:line="276" w:lineRule="auto"/>
              <w:ind w:left="317"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Roseland, Roselands Road </w:t>
            </w:r>
          </w:p>
          <w:p w:rsidR="00000000" w:rsidDel="00000000" w:rsidP="00000000" w:rsidRDefault="00000000" w:rsidRPr="00000000" w14:paraId="000004D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 w:before="0" w:line="276" w:lineRule="auto"/>
              <w:ind w:left="317"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Bridge Street </w:t>
            </w:r>
          </w:p>
          <w:p w:rsidR="00000000" w:rsidDel="00000000" w:rsidP="00000000" w:rsidRDefault="00000000" w:rsidRPr="00000000" w14:paraId="000004DD">
            <w:pPr>
              <w:spacing w:after="2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tcBorders>
            <w:shd w:fill="auto" w:val="clear"/>
          </w:tcPr>
          <w:p w:rsidR="00000000" w:rsidDel="00000000" w:rsidP="00000000" w:rsidRDefault="00000000" w:rsidRPr="00000000" w14:paraId="000004E1">
            <w:pPr>
              <w:spacing w:after="60" w:lineRule="auto"/>
              <w:ind w:left="3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E2">
            <w:pPr>
              <w:spacing w:after="20" w:lineRule="auto"/>
              <w:ind w:left="34" w:firstLine="0"/>
              <w:rPr>
                <w:rFonts w:ascii="Arial" w:cs="Arial" w:eastAsia="Arial" w:hAnsi="Arial"/>
                <w:color w:val="7030a0"/>
                <w:sz w:val="20"/>
                <w:szCs w:val="20"/>
              </w:rPr>
            </w:pPr>
            <w:r w:rsidDel="00000000" w:rsidR="00000000" w:rsidRPr="00000000">
              <w:rPr>
                <w:rtl w:val="0"/>
              </w:rPr>
            </w:r>
          </w:p>
        </w:tc>
        <w:tc>
          <w:tcPr>
            <w:vMerge w:val="continue"/>
            <w:shd w:fill="auto" w:val="clear"/>
            <w:tcMar>
              <w:top w:w="85.0" w:type="dxa"/>
              <w:bottom w:w="28.0" w:type="dxa"/>
            </w:tcMar>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7030a0"/>
                <w:sz w:val="20"/>
                <w:szCs w:val="20"/>
              </w:rPr>
            </w:pPr>
            <w:r w:rsidDel="00000000" w:rsidR="00000000" w:rsidRPr="00000000">
              <w:rPr>
                <w:rtl w:val="0"/>
              </w:rPr>
            </w:r>
          </w:p>
        </w:tc>
      </w:tr>
    </w:tbl>
    <w:p w:rsidR="00000000" w:rsidDel="00000000" w:rsidP="00000000" w:rsidRDefault="00000000" w:rsidRPr="00000000" w14:paraId="000004E4">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About Warwickshire &amp; Solihull Community and Voluntary Action</w:t>
      </w:r>
    </w:p>
    <w:p w:rsidR="00000000" w:rsidDel="00000000" w:rsidP="00000000" w:rsidRDefault="00000000" w:rsidRPr="00000000" w14:paraId="000004E5">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CAVA supports volunteer-involving organisations and groups across Warwickshire and Solihull in developing and maintaining good practice in their relationships with volunteers. We offer up-to-date information, advice and guidance on a range of topics including:</w:t>
      </w:r>
    </w:p>
    <w:p w:rsidR="00000000" w:rsidDel="00000000" w:rsidP="00000000" w:rsidRDefault="00000000" w:rsidRPr="00000000" w14:paraId="000004E6">
      <w:pPr>
        <w:spacing w:after="0" w:lineRule="auto"/>
        <w:ind w:left="426" w:firstLine="0"/>
        <w:rPr>
          <w:rFonts w:ascii="Arial" w:cs="Arial" w:eastAsia="Arial" w:hAnsi="Arial"/>
        </w:rPr>
        <w:sectPr>
          <w:headerReference r:id="rId218" w:type="default"/>
          <w:headerReference r:id="rId219" w:type="first"/>
          <w:footerReference r:id="rId220" w:type="default"/>
          <w:footerReference r:id="rId221" w:type="first"/>
          <w:pgSz w:h="11906" w:w="16838" w:orient="landscape"/>
          <w:pgMar w:bottom="993" w:top="950" w:left="1134" w:right="1103" w:header="426" w:footer="0"/>
          <w:pgNumType w:start="0"/>
          <w:titlePg w:val="1"/>
        </w:sectPr>
      </w:pPr>
      <w:r w:rsidDel="00000000" w:rsidR="00000000" w:rsidRPr="00000000">
        <w:rPr>
          <w:rtl w:val="0"/>
        </w:rPr>
      </w:r>
    </w:p>
    <w:p w:rsidR="00000000" w:rsidDel="00000000" w:rsidP="00000000" w:rsidRDefault="00000000" w:rsidRPr="00000000" w14:paraId="000004E7">
      <w:pPr>
        <w:spacing w:after="0" w:lineRule="auto"/>
        <w:ind w:left="426" w:firstLine="0"/>
        <w:rPr>
          <w:rFonts w:ascii="Arial" w:cs="Arial" w:eastAsia="Arial" w:hAnsi="Arial"/>
        </w:rPr>
        <w:sectPr>
          <w:type w:val="continuous"/>
          <w:pgSz w:h="11906" w:w="16838" w:orient="landscape"/>
          <w:pgMar w:bottom="993" w:top="950" w:left="1134" w:right="1529" w:header="426" w:footer="0"/>
          <w:pgNumType w:start="0"/>
          <w:cols w:equalWidth="0" w:num="3">
            <w:col w:space="708" w:w="4253"/>
            <w:col w:space="708" w:w="4253"/>
            <w:col w:space="0" w:w="4253"/>
          </w:cols>
          <w:titlePg w:val="1"/>
        </w:sectPr>
      </w:pPr>
      <w:r w:rsidDel="00000000" w:rsidR="00000000" w:rsidRPr="00000000">
        <w:rPr>
          <w:rtl w:val="0"/>
        </w:rPr>
      </w:r>
    </w:p>
    <w:p w:rsidR="00000000" w:rsidDel="00000000" w:rsidP="00000000" w:rsidRDefault="00000000" w:rsidRPr="00000000" w14:paraId="000004E8">
      <w:pPr>
        <w:spacing w:after="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Setting up a volunteer programme</w:t>
      </w:r>
    </w:p>
    <w:p w:rsidR="00000000" w:rsidDel="00000000" w:rsidP="00000000" w:rsidRDefault="00000000" w:rsidRPr="00000000" w14:paraId="000004E9">
      <w:pPr>
        <w:spacing w:after="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Developing volunteer roles</w:t>
      </w:r>
    </w:p>
    <w:p w:rsidR="00000000" w:rsidDel="00000000" w:rsidP="00000000" w:rsidRDefault="00000000" w:rsidRPr="00000000" w14:paraId="000004EA">
      <w:pPr>
        <w:spacing w:after="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Volunteer recruitment</w:t>
      </w:r>
    </w:p>
    <w:p w:rsidR="00000000" w:rsidDel="00000000" w:rsidP="00000000" w:rsidRDefault="00000000" w:rsidRPr="00000000" w14:paraId="000004EB">
      <w:pPr>
        <w:spacing w:after="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Volunteer retention</w:t>
      </w:r>
    </w:p>
    <w:p w:rsidR="00000000" w:rsidDel="00000000" w:rsidP="00000000" w:rsidRDefault="00000000" w:rsidRPr="00000000" w14:paraId="000004EC">
      <w:pPr>
        <w:spacing w:after="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Legal and insurance information</w:t>
      </w:r>
    </w:p>
    <w:p w:rsidR="00000000" w:rsidDel="00000000" w:rsidP="00000000" w:rsidRDefault="00000000" w:rsidRPr="00000000" w14:paraId="000004ED">
      <w:pPr>
        <w:spacing w:after="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Inclusive volunteering</w:t>
      </w:r>
    </w:p>
    <w:p w:rsidR="00000000" w:rsidDel="00000000" w:rsidP="00000000" w:rsidRDefault="00000000" w:rsidRPr="00000000" w14:paraId="000004EE">
      <w:pPr>
        <w:spacing w:after="0" w:lineRule="auto"/>
        <w:ind w:left="426" w:firstLine="0"/>
        <w:rPr>
          <w:rFonts w:ascii="Arial" w:cs="Arial" w:eastAsia="Arial" w:hAnsi="Arial"/>
        </w:rPr>
        <w:sectPr>
          <w:headerReference r:id="rId222" w:type="default"/>
          <w:headerReference r:id="rId223" w:type="first"/>
          <w:footerReference r:id="rId224" w:type="default"/>
          <w:footerReference r:id="rId225" w:type="first"/>
          <w:type w:val="continuous"/>
          <w:pgSz w:h="11906" w:w="16838" w:orient="landscape"/>
          <w:pgMar w:bottom="720" w:top="1708" w:left="720" w:right="1103" w:header="708" w:footer="0"/>
          <w:cols w:equalWidth="0" w:num="3">
            <w:col w:space="708" w:w="4533"/>
            <w:col w:space="708" w:w="4533"/>
            <w:col w:space="0" w:w="4533"/>
          </w:cols>
        </w:sectPr>
      </w:pPr>
      <w:r w:rsidDel="00000000" w:rsidR="00000000" w:rsidRPr="00000000">
        <w:rPr>
          <w:rFonts w:ascii="Arial" w:cs="Arial" w:eastAsia="Arial" w:hAnsi="Arial"/>
          <w:rtl w:val="0"/>
        </w:rPr>
        <w:t xml:space="preserve">-</w:t>
        <w:tab/>
        <w:t xml:space="preserve">Addressing challenges with volunteers.</w:t>
      </w:r>
    </w:p>
    <w:p w:rsidR="00000000" w:rsidDel="00000000" w:rsidP="00000000" w:rsidRDefault="00000000" w:rsidRPr="00000000" w14:paraId="000004EF">
      <w:pPr>
        <w:spacing w:after="0" w:line="360" w:lineRule="auto"/>
        <w:ind w:left="426"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F0">
      <w:pPr>
        <w:spacing w:after="0" w:line="360" w:lineRule="auto"/>
        <w:ind w:left="426"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F1">
      <w:pPr>
        <w:spacing w:after="0" w:line="360" w:lineRule="auto"/>
        <w:ind w:left="426"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F2">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CAVA’s Resource Library </w:t>
      </w:r>
    </w:p>
    <w:p w:rsidR="00000000" w:rsidDel="00000000" w:rsidP="00000000" w:rsidRDefault="00000000" w:rsidRPr="00000000" w14:paraId="000004F3">
      <w:pPr>
        <w:spacing w:after="0" w:lineRule="auto"/>
        <w:jc w:val="center"/>
        <w:rPr>
          <w:rFonts w:ascii="Arial" w:cs="Arial" w:eastAsia="Arial" w:hAnsi="Arial"/>
          <w:b w:val="1"/>
          <w:sz w:val="6"/>
          <w:szCs w:val="6"/>
        </w:rPr>
      </w:pPr>
      <w:r w:rsidDel="00000000" w:rsidR="00000000" w:rsidRPr="00000000">
        <w:rPr>
          <w:rtl w:val="0"/>
        </w:rPr>
      </w:r>
    </w:p>
    <w:p w:rsidR="00000000" w:rsidDel="00000000" w:rsidP="00000000" w:rsidRDefault="00000000" w:rsidRPr="00000000" w14:paraId="000004F4">
      <w:pPr>
        <w:spacing w:after="0" w:lineRule="auto"/>
        <w:rPr>
          <w:rFonts w:ascii="Arial" w:cs="Arial" w:eastAsia="Arial" w:hAnsi="Arial"/>
          <w:sz w:val="18"/>
          <w:szCs w:val="18"/>
        </w:rPr>
        <w:sectPr>
          <w:type w:val="continuous"/>
          <w:pgSz w:h="11906" w:w="16838" w:orient="landscape"/>
          <w:pgMar w:bottom="566" w:top="993" w:left="993" w:right="962" w:header="708" w:footer="685"/>
          <w:titlePg w:val="1"/>
        </w:sectPr>
      </w:pPr>
      <w:r w:rsidDel="00000000" w:rsidR="00000000" w:rsidRPr="00000000">
        <w:rPr>
          <w:rFonts w:ascii="Arial" w:cs="Arial" w:eastAsia="Arial" w:hAnsi="Arial"/>
          <w:sz w:val="24"/>
          <w:szCs w:val="24"/>
          <w:rtl w:val="0"/>
        </w:rPr>
        <w:t xml:space="preserve">CAVA’s resource library contains a wide range of up-to-date, free resources for Warwickshire and Solihull’s community and voluntary organisations in the topic areas of groups and organisations, volunteering and safeguarding:</w:t>
      </w:r>
      <w:r w:rsidDel="00000000" w:rsidR="00000000" w:rsidRPr="00000000">
        <w:rPr>
          <w:rFonts w:ascii="Arial" w:cs="Arial" w:eastAsia="Arial" w:hAnsi="Arial"/>
          <w:b w:val="1"/>
          <w:sz w:val="32"/>
          <w:szCs w:val="32"/>
          <w:rtl w:val="0"/>
        </w:rPr>
        <w:t xml:space="preserve"> </w:t>
      </w:r>
      <w:hyperlink r:id="rId226">
        <w:r w:rsidDel="00000000" w:rsidR="00000000" w:rsidRPr="00000000">
          <w:rPr>
            <w:rFonts w:ascii="Arial" w:cs="Arial" w:eastAsia="Arial" w:hAnsi="Arial"/>
            <w:color w:val="7030a0"/>
            <w:sz w:val="24"/>
            <w:szCs w:val="24"/>
            <w:u w:val="none"/>
            <w:rtl w:val="0"/>
          </w:rPr>
          <w:t xml:space="preserve">www.wcava.org.uk/resource-library</w:t>
        </w:r>
      </w:hyperlink>
      <w:r w:rsidDel="00000000" w:rsidR="00000000" w:rsidRPr="00000000">
        <w:rPr>
          <w:rtl w:val="0"/>
        </w:rPr>
      </w:r>
    </w:p>
    <w:p w:rsidR="00000000" w:rsidDel="00000000" w:rsidP="00000000" w:rsidRDefault="00000000" w:rsidRPr="00000000" w14:paraId="000004F5">
      <w:pPr>
        <w:spacing w:after="0" w:lineRule="auto"/>
        <w:ind w:left="426" w:firstLine="0"/>
        <w:rPr>
          <w:rFonts w:ascii="Arial" w:cs="Arial" w:eastAsia="Arial" w:hAnsi="Arial"/>
        </w:rPr>
      </w:pPr>
      <w:r w:rsidDel="00000000" w:rsidR="00000000" w:rsidRPr="00000000">
        <w:rPr>
          <w:rtl w:val="0"/>
        </w:rPr>
      </w:r>
    </w:p>
    <w:p w:rsidR="00000000" w:rsidDel="00000000" w:rsidP="00000000" w:rsidRDefault="00000000" w:rsidRPr="00000000" w14:paraId="000004F6">
      <w:pPr>
        <w:spacing w:after="0" w:lineRule="auto"/>
        <w:ind w:left="426" w:firstLine="0"/>
        <w:rPr>
          <w:rFonts w:ascii="Arial" w:cs="Arial" w:eastAsia="Arial" w:hAnsi="Arial"/>
        </w:rPr>
      </w:pPr>
      <w:r w:rsidDel="00000000" w:rsidR="00000000" w:rsidRPr="00000000">
        <w:rPr>
          <w:rtl w:val="0"/>
        </w:rPr>
      </w:r>
    </w:p>
    <w:p w:rsidR="00000000" w:rsidDel="00000000" w:rsidP="00000000" w:rsidRDefault="00000000" w:rsidRPr="00000000" w14:paraId="000004F7">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For more support and guidance</w:t>
      </w:r>
    </w:p>
    <w:p w:rsidR="00000000" w:rsidDel="00000000" w:rsidP="00000000" w:rsidRDefault="00000000" w:rsidRPr="00000000" w14:paraId="000004F8">
      <w:pPr>
        <w:spacing w:after="0" w:lineRule="auto"/>
        <w:rPr>
          <w:rFonts w:ascii="Arial" w:cs="Arial" w:eastAsia="Arial" w:hAnsi="Arial"/>
          <w:sz w:val="6"/>
          <w:szCs w:val="6"/>
        </w:rPr>
      </w:pPr>
      <w:r w:rsidDel="00000000" w:rsidR="00000000" w:rsidRPr="00000000">
        <w:rPr>
          <w:rtl w:val="0"/>
        </w:rPr>
      </w:r>
    </w:p>
    <w:p w:rsidR="00000000" w:rsidDel="00000000" w:rsidP="00000000" w:rsidRDefault="00000000" w:rsidRPr="00000000" w14:paraId="000004F9">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For more support and guidance on any aspect of volunteer management, contact your local CAVA Volunteering Coordinator: </w:t>
      </w:r>
      <w:hyperlink r:id="rId227">
        <w:r w:rsidDel="00000000" w:rsidR="00000000" w:rsidRPr="00000000">
          <w:rPr>
            <w:rFonts w:ascii="Arial" w:cs="Arial" w:eastAsia="Arial" w:hAnsi="Arial"/>
            <w:color w:val="1155cc"/>
            <w:sz w:val="24"/>
            <w:szCs w:val="24"/>
            <w:u w:val="single"/>
            <w:rtl w:val="0"/>
          </w:rPr>
          <w:t xml:space="preserve">volunteering@wcava.org.uk</w:t>
        </w:r>
      </w:hyperlink>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4FA">
      <w:pPr>
        <w:keepNext w:val="1"/>
        <w:keepLines w:val="1"/>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DISCLAIMER: </w:t>
      </w:r>
    </w:p>
    <w:p w:rsidR="00000000" w:rsidDel="00000000" w:rsidP="00000000" w:rsidRDefault="00000000" w:rsidRPr="00000000" w14:paraId="000004FB">
      <w:pPr>
        <w:spacing w:after="0" w:lineRule="auto"/>
        <w:rPr>
          <w:rFonts w:ascii="Arial" w:cs="Arial" w:eastAsia="Arial" w:hAnsi="Arial"/>
          <w:b w:val="1"/>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Although every effort has been made to verify the accuracy of materials in CAVA's resource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library, users are advised to check independently on matters of specific interest.         </w:t>
      </w:r>
      <w:r w:rsidDel="00000000" w:rsidR="00000000" w:rsidRPr="00000000">
        <w:rPr>
          <w:rtl w:val="0"/>
        </w:rPr>
      </w:r>
    </w:p>
    <w:sectPr>
      <w:type w:val="continuous"/>
      <w:pgSz w:h="11906" w:w="16838" w:orient="landscape"/>
      <w:pgMar w:bottom="720" w:top="1708" w:left="720" w:right="720" w:header="708"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 w:name="Courier New"/>
  <w:font w:name="Wing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07">
    <w:pPr>
      <w:spacing w:after="120" w:line="240" w:lineRule="auto"/>
      <w:ind w:left="-284" w:firstLine="0"/>
      <w:rPr>
        <w:rFonts w:ascii="Arial" w:cs="Arial" w:eastAsia="Arial" w:hAnsi="Arial"/>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8685890</wp:posOffset>
          </wp:positionH>
          <wp:positionV relativeFrom="paragraph">
            <wp:posOffset>-59285</wp:posOffset>
          </wp:positionV>
          <wp:extent cx="628153" cy="628153"/>
          <wp:effectExtent b="0" l="0" r="0" t="0"/>
          <wp:wrapNone/>
          <wp:docPr id="57" name="image1.gif"/>
          <a:graphic>
            <a:graphicData uri="http://schemas.openxmlformats.org/drawingml/2006/picture">
              <pic:pic>
                <pic:nvPicPr>
                  <pic:cNvPr id="0" name="image1.gif"/>
                  <pic:cNvPicPr preferRelativeResize="0"/>
                </pic:nvPicPr>
                <pic:blipFill>
                  <a:blip r:embed="rId1"/>
                  <a:srcRect b="3119" l="82248" r="3785" t="87008"/>
                  <a:stretch>
                    <a:fillRect/>
                  </a:stretch>
                </pic:blipFill>
                <pic:spPr>
                  <a:xfrm>
                    <a:off x="0" y="0"/>
                    <a:ext cx="628153" cy="628153"/>
                  </a:xfrm>
                  <a:prstGeom prst="rect"/>
                  <a:ln/>
                </pic:spPr>
              </pic:pic>
            </a:graphicData>
          </a:graphic>
        </wp:anchor>
      </w:drawing>
    </w:r>
  </w:p>
  <w:p w:rsidR="00000000" w:rsidDel="00000000" w:rsidP="00000000" w:rsidRDefault="00000000" w:rsidRPr="00000000" w14:paraId="00000508">
    <w:pPr>
      <w:spacing w:after="120" w:line="240" w:lineRule="auto"/>
      <w:ind w:left="-28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Volunteer Management Resources  </w:t>
    </w: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262626"/>
        <w:sz w:val="20"/>
        <w:szCs w:val="20"/>
        <w:rtl w:val="0"/>
      </w:rPr>
      <w:t xml:space="preserve">North Warwickshire Volunteer Recruitment Channels  </w:t>
    </w:r>
    <w:r w:rsidDel="00000000" w:rsidR="00000000" w:rsidRPr="00000000">
      <w:rPr>
        <w:rFonts w:ascii="Arial" w:cs="Arial" w:eastAsia="Arial" w:hAnsi="Arial"/>
        <w:sz w:val="20"/>
        <w:szCs w:val="20"/>
        <w:rtl w:val="0"/>
      </w:rPr>
      <w:t xml:space="preserve">  </w:t>
    </w: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www.wcava.org.uk</w:t>
    </w:r>
    <w:r w:rsidDel="00000000" w:rsidR="00000000" w:rsidRPr="00000000">
      <w:rPr>
        <w:rFonts w:ascii="Arial" w:cs="Arial" w:eastAsia="Arial" w:hAnsi="Arial"/>
        <w:sz w:val="18"/>
        <w:szCs w:val="18"/>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8509000</wp:posOffset>
              </wp:positionH>
              <wp:positionV relativeFrom="paragraph">
                <wp:posOffset>88900</wp:posOffset>
              </wp:positionV>
              <wp:extent cx="571500" cy="133350"/>
              <wp:effectExtent b="0" l="0" r="0" t="0"/>
              <wp:wrapNone/>
              <wp:docPr id="52" name=""/>
              <a:graphic>
                <a:graphicData uri="http://schemas.microsoft.com/office/word/2010/wordprocessingShape">
                  <wps:wsp>
                    <wps:cNvSpPr/>
                    <wps:cNvPr id="13" name="Shape 13"/>
                    <wps:spPr>
                      <a:xfrm>
                        <a:off x="5065013" y="3718088"/>
                        <a:ext cx="561975" cy="1238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8509000</wp:posOffset>
              </wp:positionH>
              <wp:positionV relativeFrom="paragraph">
                <wp:posOffset>88900</wp:posOffset>
              </wp:positionV>
              <wp:extent cx="571500" cy="133350"/>
              <wp:effectExtent b="0" l="0" r="0" t="0"/>
              <wp:wrapNone/>
              <wp:docPr id="52" name="image14.png"/>
              <a:graphic>
                <a:graphicData uri="http://schemas.openxmlformats.org/drawingml/2006/picture">
                  <pic:pic>
                    <pic:nvPicPr>
                      <pic:cNvPr id="0" name="image14.png"/>
                      <pic:cNvPicPr preferRelativeResize="0"/>
                    </pic:nvPicPr>
                    <pic:blipFill>
                      <a:blip r:embed="rId2"/>
                      <a:srcRect/>
                      <a:stretch>
                        <a:fillRect/>
                      </a:stretch>
                    </pic:blipFill>
                    <pic:spPr>
                      <a:xfrm>
                        <a:off x="0" y="0"/>
                        <a:ext cx="571500" cy="133350"/>
                      </a:xfrm>
                      <a:prstGeom prst="rect"/>
                      <a:ln/>
                    </pic:spPr>
                  </pic:pic>
                </a:graphicData>
              </a:graphic>
            </wp:anchor>
          </w:drawing>
        </mc:Fallback>
      </mc:AlternateContent>
    </w:r>
  </w:p>
  <w:p w:rsidR="00000000" w:rsidDel="00000000" w:rsidP="00000000" w:rsidRDefault="00000000" w:rsidRPr="00000000" w14:paraId="00000509">
    <w:pPr>
      <w:ind w:left="-284"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3035300</wp:posOffset>
              </wp:positionV>
              <wp:extent cx="6029325" cy="571500"/>
              <wp:effectExtent b="0" l="0" r="0" t="0"/>
              <wp:wrapNone/>
              <wp:docPr id="50" name=""/>
              <a:graphic>
                <a:graphicData uri="http://schemas.microsoft.com/office/word/2010/wordprocessingShape">
                  <wps:wsp>
                    <wps:cNvSpPr/>
                    <wps:cNvPr id="9" name="Shape 9"/>
                    <wps:spPr>
                      <a:xfrm>
                        <a:off x="2336100" y="3499013"/>
                        <a:ext cx="6019800" cy="561975"/>
                      </a:xfrm>
                      <a:prstGeom prst="rect">
                        <a:avLst/>
                      </a:prstGeom>
                      <a:solidFill>
                        <a:srgbClr val="FFFFFF"/>
                      </a:solidFill>
                      <a:ln>
                        <a:noFill/>
                      </a:ln>
                    </wps:spPr>
                    <wps:txbx>
                      <w:txbxContent>
                        <w:p w:rsidR="00000000" w:rsidDel="00000000" w:rsidP="00000000" w:rsidRDefault="00000000" w:rsidRPr="00000000">
                          <w:pPr>
                            <w:spacing w:after="12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Volunteer Management Resources    Volunteer Recruitment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Warwickshire CAVA    www.wcava.org.uk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3035300</wp:posOffset>
              </wp:positionV>
              <wp:extent cx="6029325" cy="571500"/>
              <wp:effectExtent b="0" l="0" r="0" t="0"/>
              <wp:wrapNone/>
              <wp:docPr id="50" name="image12.png"/>
              <a:graphic>
                <a:graphicData uri="http://schemas.openxmlformats.org/drawingml/2006/picture">
                  <pic:pic>
                    <pic:nvPicPr>
                      <pic:cNvPr id="0" name="image12.png"/>
                      <pic:cNvPicPr preferRelativeResize="0"/>
                    </pic:nvPicPr>
                    <pic:blipFill>
                      <a:blip r:embed="rId3"/>
                      <a:srcRect/>
                      <a:stretch>
                        <a:fillRect/>
                      </a:stretch>
                    </pic:blipFill>
                    <pic:spPr>
                      <a:xfrm>
                        <a:off x="0" y="0"/>
                        <a:ext cx="6029325" cy="57150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-355599</wp:posOffset>
              </wp:positionH>
              <wp:positionV relativeFrom="paragraph">
                <wp:posOffset>-1142999</wp:posOffset>
              </wp:positionV>
              <wp:extent cx="9829800" cy="1066800"/>
              <wp:effectExtent b="0" l="0" r="0" t="0"/>
              <wp:wrapSquare wrapText="bothSides" distB="0" distT="0" distL="114300" distR="114300"/>
              <wp:docPr id="49" name=""/>
              <a:graphic>
                <a:graphicData uri="http://schemas.microsoft.com/office/word/2010/wordprocessingGroup">
                  <wpg:wgp>
                    <wpg:cNvGrpSpPr/>
                    <wpg:grpSpPr>
                      <a:xfrm>
                        <a:off x="431100" y="3246600"/>
                        <a:ext cx="9829800" cy="1066800"/>
                        <a:chOff x="431100" y="3246600"/>
                        <a:chExt cx="9829800" cy="1066800"/>
                      </a:xfrm>
                    </wpg:grpSpPr>
                    <wpg:grpSp>
                      <wpg:cNvGrpSpPr/>
                      <wpg:grpSpPr>
                        <a:xfrm>
                          <a:off x="431100" y="3246600"/>
                          <a:ext cx="9829800" cy="1066800"/>
                          <a:chOff x="0" y="0"/>
                          <a:chExt cx="9829800" cy="1066800"/>
                        </a:xfrm>
                      </wpg:grpSpPr>
                      <wps:wsp>
                        <wps:cNvSpPr/>
                        <wps:cNvPr id="6" name="Shape 6"/>
                        <wps:spPr>
                          <a:xfrm>
                            <a:off x="0" y="0"/>
                            <a:ext cx="9829800" cy="1066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16186 - WCAVA Letterhead Generic.jpg" id="7" name="Shape 7"/>
                          <pic:cNvPicPr preferRelativeResize="0"/>
                        </pic:nvPicPr>
                        <pic:blipFill rotWithShape="1">
                          <a:blip r:embed="rId1">
                            <a:alphaModFix/>
                          </a:blip>
                          <a:srcRect b="0" l="0" r="36279" t="87251"/>
                          <a:stretch/>
                        </pic:blipFill>
                        <pic:spPr>
                          <a:xfrm>
                            <a:off x="0" y="0"/>
                            <a:ext cx="3771900" cy="1066800"/>
                          </a:xfrm>
                          <a:prstGeom prst="rect">
                            <a:avLst/>
                          </a:prstGeom>
                          <a:noFill/>
                          <a:ln>
                            <a:noFill/>
                          </a:ln>
                        </pic:spPr>
                      </pic:pic>
                      <pic:pic>
                        <pic:nvPicPr>
                          <pic:cNvPr descr="16186 - WCAVA Letterhead Generic.jpg" id="8" name="Shape 8"/>
                          <pic:cNvPicPr preferRelativeResize="0"/>
                        </pic:nvPicPr>
                        <pic:blipFill rotWithShape="1">
                          <a:blip r:embed="rId1">
                            <a:alphaModFix/>
                          </a:blip>
                          <a:srcRect b="0" l="66525" r="0" t="87251"/>
                          <a:stretch/>
                        </pic:blipFill>
                        <pic:spPr>
                          <a:xfrm>
                            <a:off x="7848600" y="0"/>
                            <a:ext cx="1981200" cy="1066800"/>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-355599</wp:posOffset>
              </wp:positionH>
              <wp:positionV relativeFrom="paragraph">
                <wp:posOffset>-1142999</wp:posOffset>
              </wp:positionV>
              <wp:extent cx="9829800" cy="1066800"/>
              <wp:effectExtent b="0" l="0" r="0" t="0"/>
              <wp:wrapSquare wrapText="bothSides" distB="0" distT="0" distL="114300" distR="114300"/>
              <wp:docPr id="49" name="image11.png"/>
              <a:graphic>
                <a:graphicData uri="http://schemas.openxmlformats.org/drawingml/2006/picture">
                  <pic:pic>
                    <pic:nvPicPr>
                      <pic:cNvPr id="0" name="image11.png"/>
                      <pic:cNvPicPr preferRelativeResize="0"/>
                    </pic:nvPicPr>
                    <pic:blipFill>
                      <a:blip r:embed="rId2"/>
                      <a:srcRect/>
                      <a:stretch>
                        <a:fillRect/>
                      </a:stretch>
                    </pic:blipFill>
                    <pic:spPr>
                      <a:xfrm>
                        <a:off x="0" y="0"/>
                        <a:ext cx="9829800" cy="1066800"/>
                      </a:xfrm>
                      <a:prstGeom prst="rect"/>
                      <a:ln/>
                    </pic:spPr>
                  </pic:pic>
                </a:graphicData>
              </a:graphic>
            </wp:anchor>
          </w:drawing>
        </mc:Fallback>
      </mc:AlternateConten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0B">
    <w:pPr>
      <w:spacing w:after="120" w:line="240" w:lineRule="auto"/>
      <w:ind w:left="-284" w:firstLine="0"/>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8509000</wp:posOffset>
              </wp:positionH>
              <wp:positionV relativeFrom="paragraph">
                <wp:posOffset>-50799</wp:posOffset>
              </wp:positionV>
              <wp:extent cx="795646" cy="629392"/>
              <wp:effectExtent b="0" l="0" r="0" t="0"/>
              <wp:wrapNone/>
              <wp:docPr id="51" name=""/>
              <a:graphic>
                <a:graphicData uri="http://schemas.microsoft.com/office/word/2010/wordprocessingGroup">
                  <wpg:wgp>
                    <wpg:cNvGrpSpPr/>
                    <wpg:grpSpPr>
                      <a:xfrm>
                        <a:off x="4935475" y="3465300"/>
                        <a:ext cx="795646" cy="629392"/>
                        <a:chOff x="4935475" y="3465300"/>
                        <a:chExt cx="808350" cy="629400"/>
                      </a:xfrm>
                    </wpg:grpSpPr>
                    <wpg:grpSp>
                      <wpg:cNvGrpSpPr/>
                      <wpg:grpSpPr>
                        <a:xfrm>
                          <a:off x="4948177" y="3465304"/>
                          <a:ext cx="795646" cy="629392"/>
                          <a:chOff x="0" y="0"/>
                          <a:chExt cx="795646" cy="629392"/>
                        </a:xfrm>
                      </wpg:grpSpPr>
                      <wps:wsp>
                        <wps:cNvSpPr/>
                        <wps:cNvPr id="6" name="Shape 6"/>
                        <wps:spPr>
                          <a:xfrm>
                            <a:off x="0" y="0"/>
                            <a:ext cx="795625" cy="629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1" name="Shape 11"/>
                          <pic:cNvPicPr preferRelativeResize="0"/>
                        </pic:nvPicPr>
                        <pic:blipFill rotWithShape="1">
                          <a:blip r:embed="rId1">
                            <a:alphaModFix/>
                          </a:blip>
                          <a:srcRect b="3118" l="82249" r="3785" t="87009"/>
                          <a:stretch/>
                        </pic:blipFill>
                        <pic:spPr>
                          <a:xfrm>
                            <a:off x="166254" y="0"/>
                            <a:ext cx="629392" cy="629392"/>
                          </a:xfrm>
                          <a:prstGeom prst="rect">
                            <a:avLst/>
                          </a:prstGeom>
                          <a:noFill/>
                          <a:ln>
                            <a:noFill/>
                          </a:ln>
                        </pic:spPr>
                      </pic:pic>
                      <wps:wsp>
                        <wps:cNvSpPr/>
                        <wps:cNvPr id="12" name="Shape 12"/>
                        <wps:spPr>
                          <a:xfrm>
                            <a:off x="0" y="380010"/>
                            <a:ext cx="561975" cy="123825"/>
                          </a:xfrm>
                          <a:prstGeom prst="rect">
                            <a:avLst/>
                          </a:prstGeom>
                          <a:solidFill>
                            <a:schemeClr val="l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8509000</wp:posOffset>
              </wp:positionH>
              <wp:positionV relativeFrom="paragraph">
                <wp:posOffset>-50799</wp:posOffset>
              </wp:positionV>
              <wp:extent cx="795646" cy="629392"/>
              <wp:effectExtent b="0" l="0" r="0" t="0"/>
              <wp:wrapNone/>
              <wp:docPr id="51" name="image13.png"/>
              <a:graphic>
                <a:graphicData uri="http://schemas.openxmlformats.org/drawingml/2006/picture">
                  <pic:pic>
                    <pic:nvPicPr>
                      <pic:cNvPr id="0" name="image13.png"/>
                      <pic:cNvPicPr preferRelativeResize="0"/>
                    </pic:nvPicPr>
                    <pic:blipFill>
                      <a:blip r:embed="rId2"/>
                      <a:srcRect/>
                      <a:stretch>
                        <a:fillRect/>
                      </a:stretch>
                    </pic:blipFill>
                    <pic:spPr>
                      <a:xfrm>
                        <a:off x="0" y="0"/>
                        <a:ext cx="795646" cy="629392"/>
                      </a:xfrm>
                      <a:prstGeom prst="rect"/>
                      <a:ln/>
                    </pic:spPr>
                  </pic:pic>
                </a:graphicData>
              </a:graphic>
            </wp:anchor>
          </w:drawing>
        </mc:Fallback>
      </mc:AlternateContent>
    </w:r>
  </w:p>
  <w:p w:rsidR="00000000" w:rsidDel="00000000" w:rsidP="00000000" w:rsidRDefault="00000000" w:rsidRPr="00000000" w14:paraId="0000050C">
    <w:pPr>
      <w:spacing w:after="120" w:line="240" w:lineRule="auto"/>
      <w:ind w:left="-28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Volunteer Management Resources  </w:t>
    </w: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262626"/>
        <w:sz w:val="20"/>
        <w:szCs w:val="20"/>
        <w:rtl w:val="0"/>
      </w:rPr>
      <w:t xml:space="preserve">Warwick District Volunteer Recruitment Channels</w:t>
    </w:r>
    <w:r w:rsidDel="00000000" w:rsidR="00000000" w:rsidRPr="00000000">
      <w:rPr>
        <w:rFonts w:ascii="Arial" w:cs="Arial" w:eastAsia="Arial" w:hAnsi="Arial"/>
        <w:sz w:val="20"/>
        <w:szCs w:val="20"/>
        <w:rtl w:val="0"/>
      </w:rPr>
      <w:t xml:space="preserve">  </w:t>
    </w: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CAVA  </w:t>
    </w: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www.wcava.org.uk</w:t>
    </w:r>
    <w:r w:rsidDel="00000000" w:rsidR="00000000" w:rsidRPr="00000000">
      <w:rPr>
        <w:rFonts w:ascii="Arial" w:cs="Arial" w:eastAsia="Arial" w:hAnsi="Arial"/>
        <w:sz w:val="18"/>
        <w:szCs w:val="18"/>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5106670</wp:posOffset>
          </wp:positionH>
          <wp:positionV relativeFrom="paragraph">
            <wp:posOffset>5453380</wp:posOffset>
          </wp:positionV>
          <wp:extent cx="560705" cy="121920"/>
          <wp:effectExtent b="0" l="0" r="0" t="0"/>
          <wp:wrapSquare wrapText="bothSides" distB="0" distT="0" distL="114300" distR="114300"/>
          <wp:docPr id="56"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560705" cy="121920"/>
                  </a:xfrm>
                  <a:prstGeom prst="rect"/>
                  <a:ln/>
                </pic:spPr>
              </pic:pic>
            </a:graphicData>
          </a:graphic>
        </wp:anchor>
      </w:drawing>
    </w:r>
  </w:p>
  <w:p w:rsidR="00000000" w:rsidDel="00000000" w:rsidP="00000000" w:rsidRDefault="00000000" w:rsidRPr="00000000" w14:paraId="0000050D">
    <w:pPr>
      <w:ind w:left="-284"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3035300</wp:posOffset>
              </wp:positionV>
              <wp:extent cx="6029325" cy="571500"/>
              <wp:effectExtent b="0" l="0" r="0" t="0"/>
              <wp:wrapNone/>
              <wp:docPr id="46" name=""/>
              <a:graphic>
                <a:graphicData uri="http://schemas.microsoft.com/office/word/2010/wordprocessingShape">
                  <wps:wsp>
                    <wps:cNvSpPr/>
                    <wps:cNvPr id="2" name="Shape 2"/>
                    <wps:spPr>
                      <a:xfrm>
                        <a:off x="2336100" y="3499013"/>
                        <a:ext cx="6019800" cy="561975"/>
                      </a:xfrm>
                      <a:prstGeom prst="rect">
                        <a:avLst/>
                      </a:prstGeom>
                      <a:solidFill>
                        <a:srgbClr val="FFFFFF"/>
                      </a:solidFill>
                      <a:ln>
                        <a:noFill/>
                      </a:ln>
                    </wps:spPr>
                    <wps:txbx>
                      <w:txbxContent>
                        <w:p w:rsidR="00000000" w:rsidDel="00000000" w:rsidP="00000000" w:rsidRDefault="00000000" w:rsidRPr="00000000">
                          <w:pPr>
                            <w:spacing w:after="12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Volunteer Management Resources    Volunteer Recruitment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Warwickshire CAVA    www.wcava.org.uk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3035300</wp:posOffset>
              </wp:positionV>
              <wp:extent cx="6029325" cy="571500"/>
              <wp:effectExtent b="0" l="0" r="0" t="0"/>
              <wp:wrapNone/>
              <wp:docPr id="46" name="image8.png"/>
              <a:graphic>
                <a:graphicData uri="http://schemas.openxmlformats.org/drawingml/2006/picture">
                  <pic:pic>
                    <pic:nvPicPr>
                      <pic:cNvPr id="0" name="image8.png"/>
                      <pic:cNvPicPr preferRelativeResize="0"/>
                    </pic:nvPicPr>
                    <pic:blipFill>
                      <a:blip r:embed="rId4"/>
                      <a:srcRect/>
                      <a:stretch>
                        <a:fillRect/>
                      </a:stretch>
                    </pic:blipFill>
                    <pic:spPr>
                      <a:xfrm>
                        <a:off x="0" y="0"/>
                        <a:ext cx="6029325" cy="5715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C">
    <w:pPr>
      <w:spacing w:after="360" w:lineRule="auto"/>
      <w:ind w:left="425" w:firstLine="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285750</wp:posOffset>
          </wp:positionH>
          <wp:positionV relativeFrom="paragraph">
            <wp:posOffset>19051</wp:posOffset>
          </wp:positionV>
          <wp:extent cx="1527260" cy="753428"/>
          <wp:effectExtent b="0" l="0" r="0" t="0"/>
          <wp:wrapNone/>
          <wp:docPr id="58" name="image7.jpg"/>
          <a:graphic>
            <a:graphicData uri="http://schemas.openxmlformats.org/drawingml/2006/picture">
              <pic:pic>
                <pic:nvPicPr>
                  <pic:cNvPr id="0" name="image7.jpg"/>
                  <pic:cNvPicPr preferRelativeResize="0"/>
                </pic:nvPicPr>
                <pic:blipFill>
                  <a:blip r:embed="rId1"/>
                  <a:srcRect b="0" l="0" r="0" t="0"/>
                  <a:stretch>
                    <a:fillRect/>
                  </a:stretch>
                </pic:blipFill>
                <pic:spPr>
                  <a:xfrm>
                    <a:off x="0" y="0"/>
                    <a:ext cx="1527260" cy="753428"/>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3771900</wp:posOffset>
              </wp:positionH>
              <wp:positionV relativeFrom="paragraph">
                <wp:posOffset>19050</wp:posOffset>
              </wp:positionV>
              <wp:extent cx="5457825" cy="1076325"/>
              <wp:effectExtent b="0" l="0" r="0" t="0"/>
              <wp:wrapNone/>
              <wp:docPr id="48" name=""/>
              <a:graphic>
                <a:graphicData uri="http://schemas.microsoft.com/office/word/2010/wordprocessingShape">
                  <wps:wsp>
                    <wps:cNvSpPr/>
                    <wps:cNvPr id="4" name="Shape 4"/>
                    <wps:spPr>
                      <a:xfrm>
                        <a:off x="2621850" y="3246600"/>
                        <a:ext cx="5448300" cy="1066800"/>
                      </a:xfrm>
                      <a:prstGeom prst="rect">
                        <a:avLst/>
                      </a:prstGeom>
                      <a:solidFill>
                        <a:srgbClr val="FFFFFF"/>
                      </a:solidFill>
                      <a:ln>
                        <a:noFill/>
                      </a:ln>
                    </wps:spPr>
                    <wps:txbx>
                      <w:txbxContent>
                        <w:p w:rsidR="00000000" w:rsidDel="00000000" w:rsidP="00000000" w:rsidRDefault="00000000" w:rsidRPr="00000000">
                          <w:pPr>
                            <w:spacing w:after="240" w:before="0" w:line="240"/>
                            <w:ind w:left="0" w:right="0" w:firstLine="0"/>
                            <w:jc w:val="right"/>
                            <w:textDirection w:val="btLr"/>
                          </w:pPr>
                          <w:r w:rsidDel="00000000" w:rsidR="00000000" w:rsidRPr="00000000">
                            <w:rPr>
                              <w:rFonts w:ascii="Arial" w:cs="Arial" w:eastAsia="Arial" w:hAnsi="Arial"/>
                              <w:b w:val="1"/>
                              <w:i w:val="0"/>
                              <w:smallCaps w:val="0"/>
                              <w:strike w:val="0"/>
                              <w:color w:val="000000"/>
                              <w:sz w:val="28"/>
                              <w:vertAlign w:val="baseline"/>
                            </w:rPr>
                            <w:t xml:space="preserve">Recruiting volunteers</w:t>
                          </w:r>
                        </w:p>
                        <w:p w:rsidR="00000000" w:rsidDel="00000000" w:rsidP="00000000" w:rsidRDefault="00000000" w:rsidRPr="00000000">
                          <w:pPr>
                            <w:spacing w:after="60" w:before="0" w:line="240"/>
                            <w:ind w:left="0" w:right="0" w:firstLine="0"/>
                            <w:jc w:val="righ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 resource sheet in CAVA’s volunteering resource library</w:t>
                          </w:r>
                        </w:p>
                        <w:p w:rsidR="00000000" w:rsidDel="00000000" w:rsidP="00000000" w:rsidRDefault="00000000" w:rsidRPr="00000000">
                          <w:pPr>
                            <w:spacing w:after="6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www.wcava.org.uk/volunteering/resource-library/</w:t>
                          </w: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rial" w:cs="Arial" w:eastAsia="Arial" w:hAnsi="Arial"/>
                              <w:b w:val="0"/>
                              <w:i w:val="0"/>
                              <w:smallCaps w:val="0"/>
                              <w:strike w:val="0"/>
                              <w:color w:val="000000"/>
                              <w:sz w:val="28"/>
                              <w:vertAlign w:val="baseline"/>
                            </w:rPr>
                            <w:t xml:space="preserve">/volunteer-recruitment</w:t>
                          </w:r>
                        </w:p>
                        <w:p w:rsidR="00000000" w:rsidDel="00000000" w:rsidP="00000000" w:rsidRDefault="00000000" w:rsidRPr="00000000">
                          <w:pPr>
                            <w:spacing w:after="6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w:t>
                          </w:r>
                        </w:p>
                        <w:p w:rsidR="00000000" w:rsidDel="00000000" w:rsidP="00000000" w:rsidRDefault="00000000" w:rsidRPr="00000000">
                          <w:pPr>
                            <w:spacing w:after="60" w:before="0" w:line="240"/>
                            <w:ind w:left="993.0000305175781"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3771900</wp:posOffset>
              </wp:positionH>
              <wp:positionV relativeFrom="paragraph">
                <wp:posOffset>19050</wp:posOffset>
              </wp:positionV>
              <wp:extent cx="5457825" cy="1076325"/>
              <wp:effectExtent b="0" l="0" r="0" t="0"/>
              <wp:wrapNone/>
              <wp:docPr id="48"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5457825" cy="1076325"/>
                      </a:xfrm>
                      <a:prstGeom prst="rect"/>
                      <a:ln/>
                    </pic:spPr>
                  </pic:pic>
                </a:graphicData>
              </a:graphic>
            </wp:anchor>
          </w:drawing>
        </mc:Fallback>
      </mc:AlternateContent>
    </w:r>
  </w:p>
  <w:p w:rsidR="00000000" w:rsidDel="00000000" w:rsidP="00000000" w:rsidRDefault="00000000" w:rsidRPr="00000000" w14:paraId="000004FD">
    <w:pPr>
      <w:spacing w:after="360" w:lineRule="auto"/>
      <w:ind w:left="425" w:firstLine="0"/>
      <w:rPr>
        <w:rFonts w:ascii="Arial" w:cs="Arial" w:eastAsia="Arial" w:hAnsi="Arial"/>
        <w:b w:val="1"/>
        <w:color w:val="262626"/>
        <w:sz w:val="28"/>
        <w:szCs w:val="28"/>
      </w:rPr>
    </w:pPr>
    <w:r w:rsidDel="00000000" w:rsidR="00000000" w:rsidRPr="00000000">
      <w:rPr>
        <w:rtl w:val="0"/>
      </w:rPr>
    </w:r>
  </w:p>
  <w:p w:rsidR="00000000" w:rsidDel="00000000" w:rsidP="00000000" w:rsidRDefault="00000000" w:rsidRPr="00000000" w14:paraId="000004FE">
    <w:pPr>
      <w:spacing w:after="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00">
    <w:pPr>
      <w:spacing w:after="240" w:lineRule="auto"/>
      <w:ind w:left="-284" w:firstLine="0"/>
      <w:rPr/>
    </w:pPr>
    <w:r w:rsidDel="00000000" w:rsidR="00000000" w:rsidRPr="00000000">
      <w:rPr>
        <w:rFonts w:ascii="Arial" w:cs="Arial" w:eastAsia="Arial" w:hAnsi="Arial"/>
        <w:rtl w:val="0"/>
      </w:rPr>
      <w:tab/>
      <w:tab/>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01">
    <w:pPr>
      <w:spacing w:after="360" w:lineRule="auto"/>
      <w:ind w:left="425" w:firstLine="0"/>
      <w:rPr/>
    </w:pPr>
    <w:r w:rsidDel="00000000" w:rsidR="00000000" w:rsidRPr="00000000">
      <w:rPr/>
      <w:drawing>
        <wp:anchor allowOverlap="1" behindDoc="1" distB="0" distT="0" distL="0" distR="0" hidden="0" layoutInCell="1" locked="0" relativeHeight="0" simplePos="0">
          <wp:simplePos x="0" y="0"/>
          <wp:positionH relativeFrom="margin">
            <wp:posOffset>-34289</wp:posOffset>
          </wp:positionH>
          <wp:positionV relativeFrom="margin">
            <wp:posOffset>-1086484</wp:posOffset>
          </wp:positionV>
          <wp:extent cx="1889125" cy="1066800"/>
          <wp:effectExtent b="0" l="0" r="0" t="0"/>
          <wp:wrapNone/>
          <wp:docPr id="55" name="image6.jpg"/>
          <a:graphic>
            <a:graphicData uri="http://schemas.openxmlformats.org/drawingml/2006/picture">
              <pic:pic>
                <pic:nvPicPr>
                  <pic:cNvPr id="0" name="image6.jpg"/>
                  <pic:cNvPicPr preferRelativeResize="0"/>
                </pic:nvPicPr>
                <pic:blipFill>
                  <a:blip r:embed="rId1"/>
                  <a:srcRect b="0" l="14508" r="8854" t="0"/>
                  <a:stretch>
                    <a:fillRect/>
                  </a:stretch>
                </pic:blipFill>
                <pic:spPr>
                  <a:xfrm>
                    <a:off x="0" y="0"/>
                    <a:ext cx="1889125" cy="10668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3759200</wp:posOffset>
              </wp:positionH>
              <wp:positionV relativeFrom="paragraph">
                <wp:posOffset>88900</wp:posOffset>
              </wp:positionV>
              <wp:extent cx="5457825" cy="1076325"/>
              <wp:effectExtent b="0" l="0" r="0" t="0"/>
              <wp:wrapNone/>
              <wp:docPr id="47" name=""/>
              <a:graphic>
                <a:graphicData uri="http://schemas.microsoft.com/office/word/2010/wordprocessingShape">
                  <wps:wsp>
                    <wps:cNvSpPr/>
                    <wps:cNvPr id="3" name="Shape 3"/>
                    <wps:spPr>
                      <a:xfrm>
                        <a:off x="2621850" y="3246600"/>
                        <a:ext cx="5448300" cy="1066800"/>
                      </a:xfrm>
                      <a:prstGeom prst="rect">
                        <a:avLst/>
                      </a:prstGeom>
                      <a:solidFill>
                        <a:srgbClr val="FFFFFF"/>
                      </a:solidFill>
                      <a:ln>
                        <a:noFill/>
                      </a:ln>
                    </wps:spPr>
                    <wps:txbx>
                      <w:txbxContent>
                        <w:p w:rsidR="00000000" w:rsidDel="00000000" w:rsidP="00000000" w:rsidRDefault="00000000" w:rsidRPr="00000000">
                          <w:pPr>
                            <w:spacing w:after="240" w:before="0" w:line="240"/>
                            <w:ind w:left="0" w:right="0" w:firstLine="0"/>
                            <w:jc w:val="right"/>
                            <w:textDirection w:val="btLr"/>
                          </w:pPr>
                          <w:r w:rsidDel="00000000" w:rsidR="00000000" w:rsidRPr="00000000">
                            <w:rPr>
                              <w:rFonts w:ascii="Arial" w:cs="Arial" w:eastAsia="Arial" w:hAnsi="Arial"/>
                              <w:b w:val="1"/>
                              <w:i w:val="0"/>
                              <w:smallCaps w:val="0"/>
                              <w:strike w:val="0"/>
                              <w:color w:val="000000"/>
                              <w:sz w:val="28"/>
                              <w:vertAlign w:val="baseline"/>
                            </w:rPr>
                            <w:t xml:space="preserve">Recruiting volunteers</w:t>
                          </w:r>
                        </w:p>
                        <w:p w:rsidR="00000000" w:rsidDel="00000000" w:rsidP="00000000" w:rsidRDefault="00000000" w:rsidRPr="00000000">
                          <w:pPr>
                            <w:spacing w:after="60" w:before="0" w:line="240"/>
                            <w:ind w:left="0" w:right="0" w:firstLine="0"/>
                            <w:jc w:val="righ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 resource sheet in CAVA’s volunteering resource library</w:t>
                          </w:r>
                        </w:p>
                        <w:p w:rsidR="00000000" w:rsidDel="00000000" w:rsidP="00000000" w:rsidRDefault="00000000" w:rsidRPr="00000000">
                          <w:pPr>
                            <w:spacing w:after="6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www.wcava.org.uk/volunteering/resource-library/</w:t>
                          </w: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rial" w:cs="Arial" w:eastAsia="Arial" w:hAnsi="Arial"/>
                              <w:b w:val="0"/>
                              <w:i w:val="0"/>
                              <w:smallCaps w:val="0"/>
                              <w:strike w:val="0"/>
                              <w:color w:val="000000"/>
                              <w:sz w:val="28"/>
                              <w:vertAlign w:val="baseline"/>
                            </w:rPr>
                            <w:t xml:space="preserve">/volunteer-recruitment</w:t>
                          </w:r>
                        </w:p>
                        <w:p w:rsidR="00000000" w:rsidDel="00000000" w:rsidP="00000000" w:rsidRDefault="00000000" w:rsidRPr="00000000">
                          <w:pPr>
                            <w:spacing w:after="6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w:t>
                          </w:r>
                        </w:p>
                        <w:p w:rsidR="00000000" w:rsidDel="00000000" w:rsidP="00000000" w:rsidRDefault="00000000" w:rsidRPr="00000000">
                          <w:pPr>
                            <w:spacing w:after="60" w:before="0" w:line="240"/>
                            <w:ind w:left="993.0000305175781"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60" w:before="0" w:line="240"/>
                            <w:ind w:left="993.0000305175781"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3759200</wp:posOffset>
              </wp:positionH>
              <wp:positionV relativeFrom="paragraph">
                <wp:posOffset>88900</wp:posOffset>
              </wp:positionV>
              <wp:extent cx="5457825" cy="1076325"/>
              <wp:effectExtent b="0" l="0" r="0" t="0"/>
              <wp:wrapNone/>
              <wp:docPr id="47"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5457825" cy="1076325"/>
                      </a:xfrm>
                      <a:prstGeom prst="rect"/>
                      <a:ln/>
                    </pic:spPr>
                  </pic:pic>
                </a:graphicData>
              </a:graphic>
            </wp:anchor>
          </w:drawing>
        </mc:Fallback>
      </mc:AlternateContent>
    </w:r>
  </w:p>
  <w:p w:rsidR="00000000" w:rsidDel="00000000" w:rsidP="00000000" w:rsidRDefault="00000000" w:rsidRPr="00000000" w14:paraId="00000502">
    <w:pPr>
      <w:spacing w:after="360" w:lineRule="auto"/>
      <w:ind w:left="425" w:firstLine="0"/>
      <w:rPr>
        <w:rFonts w:ascii="Arial" w:cs="Arial" w:eastAsia="Arial" w:hAnsi="Arial"/>
        <w:b w:val="1"/>
        <w:color w:val="262626"/>
        <w:sz w:val="28"/>
        <w:szCs w:val="28"/>
      </w:rPr>
    </w:pPr>
    <w:r w:rsidDel="00000000" w:rsidR="00000000" w:rsidRPr="00000000">
      <w:rPr>
        <w:rtl w:val="0"/>
      </w:rPr>
    </w:r>
  </w:p>
  <w:p w:rsidR="00000000" w:rsidDel="00000000" w:rsidP="00000000" w:rsidRDefault="00000000" w:rsidRPr="00000000" w14:paraId="00000503">
    <w:pPr>
      <w:spacing w:after="0" w:lineRule="auto"/>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05">
    <w:pPr>
      <w:spacing w:after="240" w:lineRule="auto"/>
      <w:ind w:left="-284" w:firstLine="0"/>
      <w:rPr/>
    </w:pPr>
    <w:r w:rsidDel="00000000" w:rsidR="00000000" w:rsidRPr="00000000">
      <w:rPr>
        <w:rFonts w:ascii="Arial" w:cs="Arial" w:eastAsia="Arial" w:hAnsi="Arial"/>
        <w:rtl w:val="0"/>
      </w:rPr>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502"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54" w:hanging="359.99999999999994"/>
      </w:pPr>
      <w:rPr>
        <w:rFonts w:ascii="Noto Sans Symbols" w:cs="Noto Sans Symbols" w:eastAsia="Noto Sans Symbols" w:hAnsi="Noto Sans Symbols"/>
        <w:color w:val="7030a0"/>
        <w:sz w:val="20"/>
        <w:szCs w:val="20"/>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color w:val="7030a0"/>
        <w:sz w:val="20"/>
        <w:szCs w:val="2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54" w:hanging="359.99999999999994"/>
      </w:pPr>
      <w:rPr>
        <w:rFonts w:ascii="Noto Sans Symbols" w:cs="Noto Sans Symbols" w:eastAsia="Noto Sans Symbols" w:hAnsi="Noto Sans Symbols"/>
        <w:color w:val="7030a0"/>
        <w:sz w:val="20"/>
        <w:szCs w:val="20"/>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394" w:hanging="360"/>
      </w:pPr>
      <w:rPr>
        <w:rFonts w:ascii="Noto Sans Symbols" w:cs="Noto Sans Symbols" w:eastAsia="Noto Sans Symbols" w:hAnsi="Noto Sans Symbols"/>
        <w:color w:val="7030a0"/>
        <w:sz w:val="20"/>
        <w:szCs w:val="20"/>
      </w:rPr>
    </w:lvl>
    <w:lvl w:ilvl="1">
      <w:start w:val="1"/>
      <w:numFmt w:val="bullet"/>
      <w:lvlText w:val="o"/>
      <w:lvlJc w:val="left"/>
      <w:pPr>
        <w:ind w:left="1114" w:hanging="360"/>
      </w:pPr>
      <w:rPr>
        <w:rFonts w:ascii="Courier New" w:cs="Courier New" w:eastAsia="Courier New" w:hAnsi="Courier New"/>
      </w:rPr>
    </w:lvl>
    <w:lvl w:ilvl="2">
      <w:start w:val="1"/>
      <w:numFmt w:val="bullet"/>
      <w:lvlText w:val="▪"/>
      <w:lvlJc w:val="left"/>
      <w:pPr>
        <w:ind w:left="1834" w:hanging="360"/>
      </w:pPr>
      <w:rPr>
        <w:rFonts w:ascii="Noto Sans Symbols" w:cs="Noto Sans Symbols" w:eastAsia="Noto Sans Symbols" w:hAnsi="Noto Sans Symbols"/>
      </w:rPr>
    </w:lvl>
    <w:lvl w:ilvl="3">
      <w:start w:val="1"/>
      <w:numFmt w:val="bullet"/>
      <w:lvlText w:val="●"/>
      <w:lvlJc w:val="left"/>
      <w:pPr>
        <w:ind w:left="2554" w:hanging="360"/>
      </w:pPr>
      <w:rPr>
        <w:rFonts w:ascii="Noto Sans Symbols" w:cs="Noto Sans Symbols" w:eastAsia="Noto Sans Symbols" w:hAnsi="Noto Sans Symbols"/>
      </w:rPr>
    </w:lvl>
    <w:lvl w:ilvl="4">
      <w:start w:val="1"/>
      <w:numFmt w:val="bullet"/>
      <w:lvlText w:val="o"/>
      <w:lvlJc w:val="left"/>
      <w:pPr>
        <w:ind w:left="3274" w:hanging="360"/>
      </w:pPr>
      <w:rPr>
        <w:rFonts w:ascii="Courier New" w:cs="Courier New" w:eastAsia="Courier New" w:hAnsi="Courier New"/>
      </w:rPr>
    </w:lvl>
    <w:lvl w:ilvl="5">
      <w:start w:val="1"/>
      <w:numFmt w:val="bullet"/>
      <w:lvlText w:val="▪"/>
      <w:lvlJc w:val="left"/>
      <w:pPr>
        <w:ind w:left="3994" w:hanging="360"/>
      </w:pPr>
      <w:rPr>
        <w:rFonts w:ascii="Noto Sans Symbols" w:cs="Noto Sans Symbols" w:eastAsia="Noto Sans Symbols" w:hAnsi="Noto Sans Symbols"/>
      </w:rPr>
    </w:lvl>
    <w:lvl w:ilvl="6">
      <w:start w:val="1"/>
      <w:numFmt w:val="bullet"/>
      <w:lvlText w:val="●"/>
      <w:lvlJc w:val="left"/>
      <w:pPr>
        <w:ind w:left="4714" w:hanging="360"/>
      </w:pPr>
      <w:rPr>
        <w:rFonts w:ascii="Noto Sans Symbols" w:cs="Noto Sans Symbols" w:eastAsia="Noto Sans Symbols" w:hAnsi="Noto Sans Symbols"/>
      </w:rPr>
    </w:lvl>
    <w:lvl w:ilvl="7">
      <w:start w:val="1"/>
      <w:numFmt w:val="bullet"/>
      <w:lvlText w:val="o"/>
      <w:lvlJc w:val="left"/>
      <w:pPr>
        <w:ind w:left="5434" w:hanging="360"/>
      </w:pPr>
      <w:rPr>
        <w:rFonts w:ascii="Courier New" w:cs="Courier New" w:eastAsia="Courier New" w:hAnsi="Courier New"/>
      </w:rPr>
    </w:lvl>
    <w:lvl w:ilvl="8">
      <w:start w:val="1"/>
      <w:numFmt w:val="bullet"/>
      <w:lvlText w:val="▪"/>
      <w:lvlJc w:val="left"/>
      <w:pPr>
        <w:ind w:left="6154"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54" w:hanging="359.99999999999994"/>
      </w:pPr>
      <w:rPr>
        <w:rFonts w:ascii="Noto Sans Symbols" w:cs="Noto Sans Symbols" w:eastAsia="Noto Sans Symbols" w:hAnsi="Noto Sans Symbols"/>
        <w:sz w:val="20"/>
        <w:szCs w:val="20"/>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color w:val="7030a0"/>
        <w:sz w:val="20"/>
        <w:szCs w:val="2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1080" w:hanging="360"/>
      </w:pPr>
      <w:rPr>
        <w:rFonts w:ascii="Noto Sans Symbols" w:cs="Noto Sans Symbols" w:eastAsia="Noto Sans Symbols" w:hAnsi="Noto Sans Symbols"/>
        <w:color w:val="000000"/>
        <w:sz w:val="20"/>
        <w:szCs w:val="2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54" w:hanging="359.99999999999994"/>
      </w:pPr>
      <w:rPr>
        <w:rFonts w:ascii="Noto Sans Symbols" w:cs="Noto Sans Symbols" w:eastAsia="Noto Sans Symbols" w:hAnsi="Noto Sans Symbols"/>
        <w:color w:val="7030a0"/>
        <w:sz w:val="20"/>
        <w:szCs w:val="20"/>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88" w:hanging="360"/>
      </w:pPr>
      <w:rPr>
        <w:rFonts w:ascii="Noto Sans Symbols" w:cs="Noto Sans Symbols" w:eastAsia="Noto Sans Symbols" w:hAnsi="Noto Sans Symbols"/>
        <w:color w:val="7030a0"/>
        <w:sz w:val="20"/>
        <w:szCs w:val="20"/>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16">
    <w:lvl w:ilvl="0">
      <w:start w:val="1"/>
      <w:numFmt w:val="bullet"/>
      <w:lvlText w:val="⬥"/>
      <w:lvlJc w:val="left"/>
      <w:pPr>
        <w:ind w:left="1604" w:hanging="360"/>
      </w:pPr>
      <w:rPr>
        <w:rFonts w:ascii="Noto Sans Symbols" w:cs="Noto Sans Symbols" w:eastAsia="Noto Sans Symbols" w:hAnsi="Noto Sans Symbols"/>
        <w:sz w:val="20"/>
        <w:szCs w:val="20"/>
      </w:rPr>
    </w:lvl>
    <w:lvl w:ilvl="1">
      <w:start w:val="1"/>
      <w:numFmt w:val="bullet"/>
      <w:lvlText w:val="o"/>
      <w:lvlJc w:val="left"/>
      <w:pPr>
        <w:ind w:left="2324" w:hanging="360"/>
      </w:pPr>
      <w:rPr>
        <w:rFonts w:ascii="Courier New" w:cs="Courier New" w:eastAsia="Courier New" w:hAnsi="Courier New"/>
      </w:rPr>
    </w:lvl>
    <w:lvl w:ilvl="2">
      <w:start w:val="1"/>
      <w:numFmt w:val="bullet"/>
      <w:lvlText w:val="▪"/>
      <w:lvlJc w:val="left"/>
      <w:pPr>
        <w:ind w:left="3044" w:hanging="360"/>
      </w:pPr>
      <w:rPr>
        <w:rFonts w:ascii="Noto Sans Symbols" w:cs="Noto Sans Symbols" w:eastAsia="Noto Sans Symbols" w:hAnsi="Noto Sans Symbols"/>
      </w:rPr>
    </w:lvl>
    <w:lvl w:ilvl="3">
      <w:start w:val="1"/>
      <w:numFmt w:val="bullet"/>
      <w:lvlText w:val="●"/>
      <w:lvlJc w:val="left"/>
      <w:pPr>
        <w:ind w:left="3764" w:hanging="360"/>
      </w:pPr>
      <w:rPr>
        <w:rFonts w:ascii="Noto Sans Symbols" w:cs="Noto Sans Symbols" w:eastAsia="Noto Sans Symbols" w:hAnsi="Noto Sans Symbols"/>
      </w:rPr>
    </w:lvl>
    <w:lvl w:ilvl="4">
      <w:start w:val="1"/>
      <w:numFmt w:val="bullet"/>
      <w:lvlText w:val="o"/>
      <w:lvlJc w:val="left"/>
      <w:pPr>
        <w:ind w:left="4484" w:hanging="360"/>
      </w:pPr>
      <w:rPr>
        <w:rFonts w:ascii="Courier New" w:cs="Courier New" w:eastAsia="Courier New" w:hAnsi="Courier New"/>
      </w:rPr>
    </w:lvl>
    <w:lvl w:ilvl="5">
      <w:start w:val="1"/>
      <w:numFmt w:val="bullet"/>
      <w:lvlText w:val="▪"/>
      <w:lvlJc w:val="left"/>
      <w:pPr>
        <w:ind w:left="5204" w:hanging="360"/>
      </w:pPr>
      <w:rPr>
        <w:rFonts w:ascii="Noto Sans Symbols" w:cs="Noto Sans Symbols" w:eastAsia="Noto Sans Symbols" w:hAnsi="Noto Sans Symbols"/>
      </w:rPr>
    </w:lvl>
    <w:lvl w:ilvl="6">
      <w:start w:val="1"/>
      <w:numFmt w:val="bullet"/>
      <w:lvlText w:val="●"/>
      <w:lvlJc w:val="left"/>
      <w:pPr>
        <w:ind w:left="5924" w:hanging="360"/>
      </w:pPr>
      <w:rPr>
        <w:rFonts w:ascii="Noto Sans Symbols" w:cs="Noto Sans Symbols" w:eastAsia="Noto Sans Symbols" w:hAnsi="Noto Sans Symbols"/>
      </w:rPr>
    </w:lvl>
    <w:lvl w:ilvl="7">
      <w:start w:val="1"/>
      <w:numFmt w:val="bullet"/>
      <w:lvlText w:val="o"/>
      <w:lvlJc w:val="left"/>
      <w:pPr>
        <w:ind w:left="6644" w:hanging="360"/>
      </w:pPr>
      <w:rPr>
        <w:rFonts w:ascii="Courier New" w:cs="Courier New" w:eastAsia="Courier New" w:hAnsi="Courier New"/>
      </w:rPr>
    </w:lvl>
    <w:lvl w:ilvl="8">
      <w:start w:val="1"/>
      <w:numFmt w:val="bullet"/>
      <w:lvlText w:val="▪"/>
      <w:lvlJc w:val="left"/>
      <w:pPr>
        <w:ind w:left="7364" w:hanging="360"/>
      </w:pPr>
      <w:rPr>
        <w:rFonts w:ascii="Noto Sans Symbols" w:cs="Noto Sans Symbols" w:eastAsia="Noto Sans Symbols" w:hAnsi="Noto Sans Symbols"/>
      </w:rPr>
    </w:lvl>
  </w:abstractNum>
  <w:abstractNum w:abstractNumId="17">
    <w:lvl w:ilvl="0">
      <w:start w:val="1"/>
      <w:numFmt w:val="bullet"/>
      <w:lvlText w:val="⬥"/>
      <w:lvlJc w:val="left"/>
      <w:pPr>
        <w:ind w:left="754" w:hanging="359.99999999999994"/>
      </w:pPr>
      <w:rPr>
        <w:rFonts w:ascii="Noto Sans Symbols" w:cs="Noto Sans Symbols" w:eastAsia="Noto Sans Symbols" w:hAnsi="Noto Sans Symbols"/>
        <w:color w:val="000000"/>
        <w:sz w:val="20"/>
        <w:szCs w:val="20"/>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color w:val="00000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54" w:hanging="359.99999999999994"/>
      </w:pPr>
      <w:rPr>
        <w:rFonts w:ascii="Noto Sans Symbols" w:cs="Noto Sans Symbols" w:eastAsia="Noto Sans Symbols" w:hAnsi="Noto Sans Symbols"/>
        <w:color w:val="000000"/>
        <w:sz w:val="20"/>
        <w:szCs w:val="20"/>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23">
    <w:lvl w:ilvl="0">
      <w:start w:val="1"/>
      <w:numFmt w:val="bullet"/>
      <w:lvlText w:val="⬥"/>
      <w:lvlJc w:val="left"/>
      <w:pPr>
        <w:ind w:left="754" w:hanging="359.99999999999994"/>
      </w:pPr>
      <w:rPr>
        <w:rFonts w:ascii="Noto Sans Symbols" w:cs="Noto Sans Symbols" w:eastAsia="Noto Sans Symbols" w:hAnsi="Noto Sans Symbols"/>
        <w:color w:val="000000"/>
        <w:sz w:val="20"/>
        <w:szCs w:val="20"/>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color w:val="00000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54" w:hanging="359.99999999999994"/>
      </w:pPr>
      <w:rPr>
        <w:rFonts w:ascii="Noto Sans Symbols" w:cs="Noto Sans Symbols" w:eastAsia="Noto Sans Symbols" w:hAnsi="Noto Sans Symbols"/>
        <w:color w:val="7030a0"/>
        <w:sz w:val="20"/>
        <w:szCs w:val="20"/>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26">
    <w:lvl w:ilvl="0">
      <w:start w:val="1"/>
      <w:numFmt w:val="bullet"/>
      <w:lvlText w:val="🖰"/>
      <w:lvlJc w:val="left"/>
      <w:pPr>
        <w:ind w:left="754" w:hanging="359.99999999999994"/>
      </w:pPr>
      <w:rPr>
        <w:rFonts w:ascii="Noto Sans Symbols" w:cs="Noto Sans Symbols" w:eastAsia="Noto Sans Symbols" w:hAnsi="Noto Sans Symbols"/>
        <w:color w:val="7030a0"/>
        <w:sz w:val="20"/>
        <w:szCs w:val="20"/>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27">
    <w:lvl w:ilvl="0">
      <w:start w:val="1"/>
      <w:numFmt w:val="bullet"/>
      <w:lvlText w:val="🖰"/>
      <w:lvlJc w:val="left"/>
      <w:pPr>
        <w:ind w:left="760" w:hanging="360"/>
      </w:pPr>
      <w:rPr>
        <w:rFonts w:ascii="Noto Sans Symbols" w:cs="Noto Sans Symbols" w:eastAsia="Noto Sans Symbols" w:hAnsi="Noto Sans Symbols"/>
        <w:color w:val="7030a0"/>
        <w:sz w:val="20"/>
        <w:szCs w:val="20"/>
      </w:rPr>
    </w:lvl>
    <w:lvl w:ilvl="1">
      <w:start w:val="1"/>
      <w:numFmt w:val="bullet"/>
      <w:lvlText w:val="o"/>
      <w:lvlJc w:val="left"/>
      <w:pPr>
        <w:ind w:left="1480" w:hanging="360"/>
      </w:pPr>
      <w:rPr>
        <w:rFonts w:ascii="Courier New" w:cs="Courier New" w:eastAsia="Courier New" w:hAnsi="Courier New"/>
      </w:rPr>
    </w:lvl>
    <w:lvl w:ilvl="2">
      <w:start w:val="1"/>
      <w:numFmt w:val="bullet"/>
      <w:lvlText w:val="▪"/>
      <w:lvlJc w:val="left"/>
      <w:pPr>
        <w:ind w:left="2200" w:hanging="360"/>
      </w:pPr>
      <w:rPr>
        <w:rFonts w:ascii="Noto Sans Symbols" w:cs="Noto Sans Symbols" w:eastAsia="Noto Sans Symbols" w:hAnsi="Noto Sans Symbols"/>
      </w:rPr>
    </w:lvl>
    <w:lvl w:ilvl="3">
      <w:start w:val="1"/>
      <w:numFmt w:val="bullet"/>
      <w:lvlText w:val="●"/>
      <w:lvlJc w:val="left"/>
      <w:pPr>
        <w:ind w:left="2920" w:hanging="360"/>
      </w:pPr>
      <w:rPr>
        <w:rFonts w:ascii="Noto Sans Symbols" w:cs="Noto Sans Symbols" w:eastAsia="Noto Sans Symbols" w:hAnsi="Noto Sans Symbols"/>
      </w:rPr>
    </w:lvl>
    <w:lvl w:ilvl="4">
      <w:start w:val="1"/>
      <w:numFmt w:val="bullet"/>
      <w:lvlText w:val="o"/>
      <w:lvlJc w:val="left"/>
      <w:pPr>
        <w:ind w:left="3640" w:hanging="360"/>
      </w:pPr>
      <w:rPr>
        <w:rFonts w:ascii="Courier New" w:cs="Courier New" w:eastAsia="Courier New" w:hAnsi="Courier New"/>
      </w:rPr>
    </w:lvl>
    <w:lvl w:ilvl="5">
      <w:start w:val="1"/>
      <w:numFmt w:val="bullet"/>
      <w:lvlText w:val="▪"/>
      <w:lvlJc w:val="left"/>
      <w:pPr>
        <w:ind w:left="4360" w:hanging="360"/>
      </w:pPr>
      <w:rPr>
        <w:rFonts w:ascii="Noto Sans Symbols" w:cs="Noto Sans Symbols" w:eastAsia="Noto Sans Symbols" w:hAnsi="Noto Sans Symbols"/>
      </w:rPr>
    </w:lvl>
    <w:lvl w:ilvl="6">
      <w:start w:val="1"/>
      <w:numFmt w:val="bullet"/>
      <w:lvlText w:val="●"/>
      <w:lvlJc w:val="left"/>
      <w:pPr>
        <w:ind w:left="5080" w:hanging="360"/>
      </w:pPr>
      <w:rPr>
        <w:rFonts w:ascii="Noto Sans Symbols" w:cs="Noto Sans Symbols" w:eastAsia="Noto Sans Symbols" w:hAnsi="Noto Sans Symbols"/>
      </w:rPr>
    </w:lvl>
    <w:lvl w:ilvl="7">
      <w:start w:val="1"/>
      <w:numFmt w:val="bullet"/>
      <w:lvlText w:val="o"/>
      <w:lvlJc w:val="left"/>
      <w:pPr>
        <w:ind w:left="5800" w:hanging="360"/>
      </w:pPr>
      <w:rPr>
        <w:rFonts w:ascii="Courier New" w:cs="Courier New" w:eastAsia="Courier New" w:hAnsi="Courier New"/>
      </w:rPr>
    </w:lvl>
    <w:lvl w:ilvl="8">
      <w:start w:val="1"/>
      <w:numFmt w:val="bullet"/>
      <w:lvlText w:val="▪"/>
      <w:lvlJc w:val="left"/>
      <w:pPr>
        <w:ind w:left="6520" w:hanging="360"/>
      </w:pPr>
      <w:rPr>
        <w:rFonts w:ascii="Noto Sans Symbols" w:cs="Noto Sans Symbols" w:eastAsia="Noto Sans Symbols" w:hAnsi="Noto Sans Symbols"/>
      </w:rPr>
    </w:lvl>
  </w:abstractNum>
  <w:abstractNum w:abstractNumId="28">
    <w:lvl w:ilvl="0">
      <w:start w:val="1"/>
      <w:numFmt w:val="bullet"/>
      <w:lvlText w:val="🖰"/>
      <w:lvlJc w:val="left"/>
      <w:pPr>
        <w:ind w:left="760" w:hanging="360"/>
      </w:pPr>
      <w:rPr>
        <w:rFonts w:ascii="Noto Sans Symbols" w:cs="Noto Sans Symbols" w:eastAsia="Noto Sans Symbols" w:hAnsi="Noto Sans Symbols"/>
        <w:color w:val="7030a0"/>
        <w:sz w:val="20"/>
        <w:szCs w:val="20"/>
      </w:rPr>
    </w:lvl>
    <w:lvl w:ilvl="1">
      <w:start w:val="1"/>
      <w:numFmt w:val="bullet"/>
      <w:lvlText w:val="o"/>
      <w:lvlJc w:val="left"/>
      <w:pPr>
        <w:ind w:left="1480" w:hanging="360"/>
      </w:pPr>
      <w:rPr>
        <w:rFonts w:ascii="Courier New" w:cs="Courier New" w:eastAsia="Courier New" w:hAnsi="Courier New"/>
      </w:rPr>
    </w:lvl>
    <w:lvl w:ilvl="2">
      <w:start w:val="1"/>
      <w:numFmt w:val="bullet"/>
      <w:lvlText w:val="▪"/>
      <w:lvlJc w:val="left"/>
      <w:pPr>
        <w:ind w:left="2200" w:hanging="360"/>
      </w:pPr>
      <w:rPr>
        <w:rFonts w:ascii="Noto Sans Symbols" w:cs="Noto Sans Symbols" w:eastAsia="Noto Sans Symbols" w:hAnsi="Noto Sans Symbols"/>
      </w:rPr>
    </w:lvl>
    <w:lvl w:ilvl="3">
      <w:start w:val="1"/>
      <w:numFmt w:val="bullet"/>
      <w:lvlText w:val="●"/>
      <w:lvlJc w:val="left"/>
      <w:pPr>
        <w:ind w:left="2920" w:hanging="360"/>
      </w:pPr>
      <w:rPr>
        <w:rFonts w:ascii="Noto Sans Symbols" w:cs="Noto Sans Symbols" w:eastAsia="Noto Sans Symbols" w:hAnsi="Noto Sans Symbols"/>
      </w:rPr>
    </w:lvl>
    <w:lvl w:ilvl="4">
      <w:start w:val="1"/>
      <w:numFmt w:val="bullet"/>
      <w:lvlText w:val="o"/>
      <w:lvlJc w:val="left"/>
      <w:pPr>
        <w:ind w:left="3640" w:hanging="360"/>
      </w:pPr>
      <w:rPr>
        <w:rFonts w:ascii="Courier New" w:cs="Courier New" w:eastAsia="Courier New" w:hAnsi="Courier New"/>
      </w:rPr>
    </w:lvl>
    <w:lvl w:ilvl="5">
      <w:start w:val="1"/>
      <w:numFmt w:val="bullet"/>
      <w:lvlText w:val="▪"/>
      <w:lvlJc w:val="left"/>
      <w:pPr>
        <w:ind w:left="4360" w:hanging="360"/>
      </w:pPr>
      <w:rPr>
        <w:rFonts w:ascii="Noto Sans Symbols" w:cs="Noto Sans Symbols" w:eastAsia="Noto Sans Symbols" w:hAnsi="Noto Sans Symbols"/>
      </w:rPr>
    </w:lvl>
    <w:lvl w:ilvl="6">
      <w:start w:val="1"/>
      <w:numFmt w:val="bullet"/>
      <w:lvlText w:val="●"/>
      <w:lvlJc w:val="left"/>
      <w:pPr>
        <w:ind w:left="5080" w:hanging="360"/>
      </w:pPr>
      <w:rPr>
        <w:rFonts w:ascii="Noto Sans Symbols" w:cs="Noto Sans Symbols" w:eastAsia="Noto Sans Symbols" w:hAnsi="Noto Sans Symbols"/>
      </w:rPr>
    </w:lvl>
    <w:lvl w:ilvl="7">
      <w:start w:val="1"/>
      <w:numFmt w:val="bullet"/>
      <w:lvlText w:val="o"/>
      <w:lvlJc w:val="left"/>
      <w:pPr>
        <w:ind w:left="5800" w:hanging="360"/>
      </w:pPr>
      <w:rPr>
        <w:rFonts w:ascii="Courier New" w:cs="Courier New" w:eastAsia="Courier New" w:hAnsi="Courier New"/>
      </w:rPr>
    </w:lvl>
    <w:lvl w:ilvl="8">
      <w:start w:val="1"/>
      <w:numFmt w:val="bullet"/>
      <w:lvlText w:val="▪"/>
      <w:lvlJc w:val="left"/>
      <w:pPr>
        <w:ind w:left="6520" w:hanging="360"/>
      </w:pPr>
      <w:rPr>
        <w:rFonts w:ascii="Noto Sans Symbols" w:cs="Noto Sans Symbols" w:eastAsia="Noto Sans Symbols" w:hAnsi="Noto Sans Symbols"/>
      </w:rPr>
    </w:lvl>
  </w:abstractNum>
  <w:abstractNum w:abstractNumId="29">
    <w:lvl w:ilvl="0">
      <w:start w:val="1"/>
      <w:numFmt w:val="bullet"/>
      <w:lvlText w:val="🖰"/>
      <w:lvlJc w:val="left"/>
      <w:pPr>
        <w:ind w:left="754" w:hanging="359.99999999999994"/>
      </w:pPr>
      <w:rPr>
        <w:rFonts w:ascii="Noto Sans Symbols" w:cs="Noto Sans Symbols" w:eastAsia="Noto Sans Symbols" w:hAnsi="Noto Sans Symbols"/>
        <w:color w:val="7030a0"/>
        <w:sz w:val="20"/>
        <w:szCs w:val="20"/>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30">
    <w:lvl w:ilvl="0">
      <w:start w:val="1"/>
      <w:numFmt w:val="bullet"/>
      <w:lvlText w:val="🖰"/>
      <w:lvlJc w:val="left"/>
      <w:pPr>
        <w:ind w:left="1038" w:hanging="360"/>
      </w:pPr>
      <w:rPr>
        <w:rFonts w:ascii="Noto Sans Symbols" w:cs="Noto Sans Symbols" w:eastAsia="Noto Sans Symbols" w:hAnsi="Noto Sans Symbols"/>
        <w:color w:val="7030a0"/>
        <w:sz w:val="20"/>
        <w:szCs w:val="20"/>
      </w:rPr>
    </w:lvl>
    <w:lvl w:ilvl="1">
      <w:start w:val="1"/>
      <w:numFmt w:val="bullet"/>
      <w:lvlText w:val="o"/>
      <w:lvlJc w:val="left"/>
      <w:pPr>
        <w:ind w:left="1758" w:hanging="360"/>
      </w:pPr>
      <w:rPr>
        <w:rFonts w:ascii="Courier New" w:cs="Courier New" w:eastAsia="Courier New" w:hAnsi="Courier New"/>
      </w:rPr>
    </w:lvl>
    <w:lvl w:ilvl="2">
      <w:start w:val="1"/>
      <w:numFmt w:val="bullet"/>
      <w:lvlText w:val="▪"/>
      <w:lvlJc w:val="left"/>
      <w:pPr>
        <w:ind w:left="2478" w:hanging="360"/>
      </w:pPr>
      <w:rPr>
        <w:rFonts w:ascii="Noto Sans Symbols" w:cs="Noto Sans Symbols" w:eastAsia="Noto Sans Symbols" w:hAnsi="Noto Sans Symbols"/>
      </w:rPr>
    </w:lvl>
    <w:lvl w:ilvl="3">
      <w:start w:val="1"/>
      <w:numFmt w:val="bullet"/>
      <w:lvlText w:val="●"/>
      <w:lvlJc w:val="left"/>
      <w:pPr>
        <w:ind w:left="3198" w:hanging="360"/>
      </w:pPr>
      <w:rPr>
        <w:rFonts w:ascii="Noto Sans Symbols" w:cs="Noto Sans Symbols" w:eastAsia="Noto Sans Symbols" w:hAnsi="Noto Sans Symbols"/>
      </w:rPr>
    </w:lvl>
    <w:lvl w:ilvl="4">
      <w:start w:val="1"/>
      <w:numFmt w:val="bullet"/>
      <w:lvlText w:val="o"/>
      <w:lvlJc w:val="left"/>
      <w:pPr>
        <w:ind w:left="3918" w:hanging="360"/>
      </w:pPr>
      <w:rPr>
        <w:rFonts w:ascii="Courier New" w:cs="Courier New" w:eastAsia="Courier New" w:hAnsi="Courier New"/>
      </w:rPr>
    </w:lvl>
    <w:lvl w:ilvl="5">
      <w:start w:val="1"/>
      <w:numFmt w:val="bullet"/>
      <w:lvlText w:val="▪"/>
      <w:lvlJc w:val="left"/>
      <w:pPr>
        <w:ind w:left="4638" w:hanging="360"/>
      </w:pPr>
      <w:rPr>
        <w:rFonts w:ascii="Noto Sans Symbols" w:cs="Noto Sans Symbols" w:eastAsia="Noto Sans Symbols" w:hAnsi="Noto Sans Symbols"/>
      </w:rPr>
    </w:lvl>
    <w:lvl w:ilvl="6">
      <w:start w:val="1"/>
      <w:numFmt w:val="bullet"/>
      <w:lvlText w:val="●"/>
      <w:lvlJc w:val="left"/>
      <w:pPr>
        <w:ind w:left="5358" w:hanging="360"/>
      </w:pPr>
      <w:rPr>
        <w:rFonts w:ascii="Noto Sans Symbols" w:cs="Noto Sans Symbols" w:eastAsia="Noto Sans Symbols" w:hAnsi="Noto Sans Symbols"/>
      </w:rPr>
    </w:lvl>
    <w:lvl w:ilvl="7">
      <w:start w:val="1"/>
      <w:numFmt w:val="bullet"/>
      <w:lvlText w:val="o"/>
      <w:lvlJc w:val="left"/>
      <w:pPr>
        <w:ind w:left="6078" w:hanging="360"/>
      </w:pPr>
      <w:rPr>
        <w:rFonts w:ascii="Courier New" w:cs="Courier New" w:eastAsia="Courier New" w:hAnsi="Courier New"/>
      </w:rPr>
    </w:lvl>
    <w:lvl w:ilvl="8">
      <w:start w:val="1"/>
      <w:numFmt w:val="bullet"/>
      <w:lvlText w:val="▪"/>
      <w:lvlJc w:val="left"/>
      <w:pPr>
        <w:ind w:left="6798" w:hanging="360"/>
      </w:pPr>
      <w:rPr>
        <w:rFonts w:ascii="Noto Sans Symbols" w:cs="Noto Sans Symbols" w:eastAsia="Noto Sans Symbols" w:hAnsi="Noto Sans Symbols"/>
      </w:rPr>
    </w:lvl>
  </w:abstractNum>
  <w:abstractNum w:abstractNumId="31">
    <w:lvl w:ilvl="0">
      <w:start w:val="1"/>
      <w:numFmt w:val="bullet"/>
      <w:lvlText w:val="🖰"/>
      <w:lvlJc w:val="left"/>
      <w:pPr>
        <w:ind w:left="754" w:hanging="359.99999999999994"/>
      </w:pPr>
      <w:rPr>
        <w:rFonts w:ascii="Noto Sans Symbols" w:cs="Noto Sans Symbols" w:eastAsia="Noto Sans Symbols" w:hAnsi="Noto Sans Symbols"/>
        <w:color w:val="7030a0"/>
        <w:sz w:val="20"/>
        <w:szCs w:val="20"/>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32">
    <w:lvl w:ilvl="0">
      <w:start w:val="1"/>
      <w:numFmt w:val="bullet"/>
      <w:lvlText w:val="🖰"/>
      <w:lvlJc w:val="left"/>
      <w:pPr>
        <w:ind w:left="754" w:hanging="359.99999999999994"/>
      </w:pPr>
      <w:rPr>
        <w:rFonts w:ascii="Noto Sans Symbols" w:cs="Noto Sans Symbols" w:eastAsia="Noto Sans Symbols" w:hAnsi="Noto Sans Symbols"/>
        <w:color w:val="7030a0"/>
        <w:sz w:val="20"/>
        <w:szCs w:val="20"/>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33">
    <w:lvl w:ilvl="0">
      <w:start w:val="1"/>
      <w:numFmt w:val="bullet"/>
      <w:lvlText w:val="🖰"/>
      <w:lvlJc w:val="left"/>
      <w:pPr>
        <w:ind w:left="686" w:hanging="360.00000000000006"/>
      </w:pPr>
      <w:rPr>
        <w:rFonts w:ascii="Noto Sans Symbols" w:cs="Noto Sans Symbols" w:eastAsia="Noto Sans Symbols" w:hAnsi="Noto Sans Symbols"/>
        <w:color w:val="7030a0"/>
        <w:sz w:val="20"/>
        <w:szCs w:val="20"/>
      </w:rPr>
    </w:lvl>
    <w:lvl w:ilvl="1">
      <w:start w:val="1"/>
      <w:numFmt w:val="bullet"/>
      <w:lvlText w:val="o"/>
      <w:lvlJc w:val="left"/>
      <w:pPr>
        <w:ind w:left="1406" w:hanging="360"/>
      </w:pPr>
      <w:rPr>
        <w:rFonts w:ascii="Courier New" w:cs="Courier New" w:eastAsia="Courier New" w:hAnsi="Courier New"/>
      </w:rPr>
    </w:lvl>
    <w:lvl w:ilvl="2">
      <w:start w:val="1"/>
      <w:numFmt w:val="bullet"/>
      <w:lvlText w:val="▪"/>
      <w:lvlJc w:val="left"/>
      <w:pPr>
        <w:ind w:left="2126" w:hanging="360"/>
      </w:pPr>
      <w:rPr>
        <w:rFonts w:ascii="Noto Sans Symbols" w:cs="Noto Sans Symbols" w:eastAsia="Noto Sans Symbols" w:hAnsi="Noto Sans Symbols"/>
      </w:rPr>
    </w:lvl>
    <w:lvl w:ilvl="3">
      <w:start w:val="1"/>
      <w:numFmt w:val="bullet"/>
      <w:lvlText w:val="●"/>
      <w:lvlJc w:val="left"/>
      <w:pPr>
        <w:ind w:left="2846" w:hanging="360"/>
      </w:pPr>
      <w:rPr>
        <w:rFonts w:ascii="Noto Sans Symbols" w:cs="Noto Sans Symbols" w:eastAsia="Noto Sans Symbols" w:hAnsi="Noto Sans Symbols"/>
      </w:rPr>
    </w:lvl>
    <w:lvl w:ilvl="4">
      <w:start w:val="1"/>
      <w:numFmt w:val="bullet"/>
      <w:lvlText w:val="o"/>
      <w:lvlJc w:val="left"/>
      <w:pPr>
        <w:ind w:left="3566" w:hanging="360"/>
      </w:pPr>
      <w:rPr>
        <w:rFonts w:ascii="Courier New" w:cs="Courier New" w:eastAsia="Courier New" w:hAnsi="Courier New"/>
      </w:rPr>
    </w:lvl>
    <w:lvl w:ilvl="5">
      <w:start w:val="1"/>
      <w:numFmt w:val="bullet"/>
      <w:lvlText w:val="▪"/>
      <w:lvlJc w:val="left"/>
      <w:pPr>
        <w:ind w:left="4286" w:hanging="360"/>
      </w:pPr>
      <w:rPr>
        <w:rFonts w:ascii="Noto Sans Symbols" w:cs="Noto Sans Symbols" w:eastAsia="Noto Sans Symbols" w:hAnsi="Noto Sans Symbols"/>
      </w:rPr>
    </w:lvl>
    <w:lvl w:ilvl="6">
      <w:start w:val="1"/>
      <w:numFmt w:val="bullet"/>
      <w:lvlText w:val="●"/>
      <w:lvlJc w:val="left"/>
      <w:pPr>
        <w:ind w:left="5006" w:hanging="360"/>
      </w:pPr>
      <w:rPr>
        <w:rFonts w:ascii="Noto Sans Symbols" w:cs="Noto Sans Symbols" w:eastAsia="Noto Sans Symbols" w:hAnsi="Noto Sans Symbols"/>
      </w:rPr>
    </w:lvl>
    <w:lvl w:ilvl="7">
      <w:start w:val="1"/>
      <w:numFmt w:val="bullet"/>
      <w:lvlText w:val="o"/>
      <w:lvlJc w:val="left"/>
      <w:pPr>
        <w:ind w:left="5726" w:hanging="360"/>
      </w:pPr>
      <w:rPr>
        <w:rFonts w:ascii="Courier New" w:cs="Courier New" w:eastAsia="Courier New" w:hAnsi="Courier New"/>
      </w:rPr>
    </w:lvl>
    <w:lvl w:ilvl="8">
      <w:start w:val="1"/>
      <w:numFmt w:val="bullet"/>
      <w:lvlText w:val="▪"/>
      <w:lvlJc w:val="left"/>
      <w:pPr>
        <w:ind w:left="6446" w:hanging="360"/>
      </w:pPr>
      <w:rPr>
        <w:rFonts w:ascii="Noto Sans Symbols" w:cs="Noto Sans Symbols" w:eastAsia="Noto Sans Symbols" w:hAnsi="Noto Sans Symbols"/>
      </w:rPr>
    </w:lvl>
  </w:abstractNum>
  <w:abstractNum w:abstractNumId="34">
    <w:lvl w:ilvl="0">
      <w:start w:val="1"/>
      <w:numFmt w:val="bullet"/>
      <w:lvlText w:val="🖰"/>
      <w:lvlJc w:val="left"/>
      <w:pPr>
        <w:ind w:left="754" w:hanging="359.99999999999994"/>
      </w:pPr>
      <w:rPr>
        <w:rFonts w:ascii="Noto Sans Symbols" w:cs="Noto Sans Symbols" w:eastAsia="Noto Sans Symbols" w:hAnsi="Noto Sans Symbols"/>
        <w:color w:val="7030a0"/>
        <w:sz w:val="20"/>
        <w:szCs w:val="20"/>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1921" w:hanging="360"/>
      </w:pPr>
      <w:rPr>
        <w:rFonts w:ascii="Noto Sans Symbols" w:cs="Noto Sans Symbols" w:eastAsia="Noto Sans Symbols" w:hAnsi="Noto Sans Symbols"/>
        <w:color w:val="7030a0"/>
        <w:sz w:val="20"/>
        <w:szCs w:val="20"/>
      </w:rPr>
    </w:lvl>
    <w:lvl w:ilvl="1">
      <w:start w:val="1"/>
      <w:numFmt w:val="bullet"/>
      <w:lvlText w:val="o"/>
      <w:lvlJc w:val="left"/>
      <w:pPr>
        <w:ind w:left="2641" w:hanging="360"/>
      </w:pPr>
      <w:rPr>
        <w:rFonts w:ascii="Courier New" w:cs="Courier New" w:eastAsia="Courier New" w:hAnsi="Courier New"/>
      </w:rPr>
    </w:lvl>
    <w:lvl w:ilvl="2">
      <w:start w:val="1"/>
      <w:numFmt w:val="bullet"/>
      <w:lvlText w:val="▪"/>
      <w:lvlJc w:val="left"/>
      <w:pPr>
        <w:ind w:left="3361" w:hanging="360"/>
      </w:pPr>
      <w:rPr>
        <w:rFonts w:ascii="Noto Sans Symbols" w:cs="Noto Sans Symbols" w:eastAsia="Noto Sans Symbols" w:hAnsi="Noto Sans Symbols"/>
      </w:rPr>
    </w:lvl>
    <w:lvl w:ilvl="3">
      <w:start w:val="1"/>
      <w:numFmt w:val="bullet"/>
      <w:lvlText w:val="●"/>
      <w:lvlJc w:val="left"/>
      <w:pPr>
        <w:ind w:left="4081" w:hanging="360"/>
      </w:pPr>
      <w:rPr>
        <w:rFonts w:ascii="Noto Sans Symbols" w:cs="Noto Sans Symbols" w:eastAsia="Noto Sans Symbols" w:hAnsi="Noto Sans Symbols"/>
      </w:rPr>
    </w:lvl>
    <w:lvl w:ilvl="4">
      <w:start w:val="1"/>
      <w:numFmt w:val="bullet"/>
      <w:lvlText w:val="o"/>
      <w:lvlJc w:val="left"/>
      <w:pPr>
        <w:ind w:left="4801" w:hanging="360"/>
      </w:pPr>
      <w:rPr>
        <w:rFonts w:ascii="Courier New" w:cs="Courier New" w:eastAsia="Courier New" w:hAnsi="Courier New"/>
      </w:rPr>
    </w:lvl>
    <w:lvl w:ilvl="5">
      <w:start w:val="1"/>
      <w:numFmt w:val="bullet"/>
      <w:lvlText w:val="▪"/>
      <w:lvlJc w:val="left"/>
      <w:pPr>
        <w:ind w:left="5521" w:hanging="360"/>
      </w:pPr>
      <w:rPr>
        <w:rFonts w:ascii="Noto Sans Symbols" w:cs="Noto Sans Symbols" w:eastAsia="Noto Sans Symbols" w:hAnsi="Noto Sans Symbols"/>
      </w:rPr>
    </w:lvl>
    <w:lvl w:ilvl="6">
      <w:start w:val="1"/>
      <w:numFmt w:val="bullet"/>
      <w:lvlText w:val="●"/>
      <w:lvlJc w:val="left"/>
      <w:pPr>
        <w:ind w:left="6241" w:hanging="360"/>
      </w:pPr>
      <w:rPr>
        <w:rFonts w:ascii="Noto Sans Symbols" w:cs="Noto Sans Symbols" w:eastAsia="Noto Sans Symbols" w:hAnsi="Noto Sans Symbols"/>
      </w:rPr>
    </w:lvl>
    <w:lvl w:ilvl="7">
      <w:start w:val="1"/>
      <w:numFmt w:val="bullet"/>
      <w:lvlText w:val="o"/>
      <w:lvlJc w:val="left"/>
      <w:pPr>
        <w:ind w:left="6961" w:hanging="360"/>
      </w:pPr>
      <w:rPr>
        <w:rFonts w:ascii="Courier New" w:cs="Courier New" w:eastAsia="Courier New" w:hAnsi="Courier New"/>
      </w:rPr>
    </w:lvl>
    <w:lvl w:ilvl="8">
      <w:start w:val="1"/>
      <w:numFmt w:val="bullet"/>
      <w:lvlText w:val="▪"/>
      <w:lvlJc w:val="left"/>
      <w:pPr>
        <w:ind w:left="7681" w:hanging="360"/>
      </w:pPr>
      <w:rPr>
        <w:rFonts w:ascii="Noto Sans Symbols" w:cs="Noto Sans Symbols" w:eastAsia="Noto Sans Symbols" w:hAnsi="Noto Sans Symbols"/>
      </w:rPr>
    </w:lvl>
  </w:abstractNum>
  <w:abstractNum w:abstractNumId="39">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0">
    <w:lvl w:ilvl="0">
      <w:start w:val="1"/>
      <w:numFmt w:val="bullet"/>
      <w:lvlText w:val="🖰"/>
      <w:lvlJc w:val="left"/>
      <w:pPr>
        <w:ind w:left="1440" w:hanging="360"/>
      </w:pPr>
      <w:rPr>
        <w:rFonts w:ascii="Noto Sans Symbols" w:cs="Noto Sans Symbols" w:eastAsia="Noto Sans Symbols" w:hAnsi="Noto Sans Symbols"/>
        <w:color w:val="7030a0"/>
        <w:sz w:val="20"/>
        <w:szCs w:val="2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1">
    <w:lvl w:ilvl="0">
      <w:start w:val="1"/>
      <w:numFmt w:val="bullet"/>
      <w:lvlText w:val="⬥"/>
      <w:lvlJc w:val="left"/>
      <w:pPr>
        <w:ind w:left="360" w:hanging="360"/>
      </w:pPr>
      <w:rPr>
        <w:rFonts w:ascii="Noto Sans Symbols" w:cs="Noto Sans Symbols" w:eastAsia="Noto Sans Symbols" w:hAnsi="Noto Sans Symbols"/>
        <w:color w:val="000000"/>
        <w:sz w:val="20"/>
        <w:szCs w:val="2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754" w:hanging="359.99999999999994"/>
      </w:pPr>
      <w:rPr>
        <w:rFonts w:ascii="Noto Sans Symbols" w:cs="Noto Sans Symbols" w:eastAsia="Noto Sans Symbols" w:hAnsi="Noto Sans Symbols"/>
        <w:color w:val="7030a0"/>
        <w:sz w:val="20"/>
        <w:szCs w:val="20"/>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44">
    <w:lvl w:ilvl="0">
      <w:start w:val="1"/>
      <w:numFmt w:val="bullet"/>
      <w:lvlText w:val="🖰"/>
      <w:lvlJc w:val="left"/>
      <w:pPr>
        <w:ind w:left="754" w:hanging="359.99999999999994"/>
      </w:pPr>
      <w:rPr>
        <w:rFonts w:ascii="Noto Sans Symbols" w:cs="Noto Sans Symbols" w:eastAsia="Noto Sans Symbols" w:hAnsi="Noto Sans Symbols"/>
        <w:color w:val="7030a0"/>
        <w:sz w:val="20"/>
        <w:szCs w:val="20"/>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C4032"/>
    <w:rPr>
      <w:rFonts w:cs="Times New Roman"/>
    </w:rPr>
  </w:style>
  <w:style w:type="paragraph" w:styleId="Heading1">
    <w:name w:val="heading 1"/>
    <w:basedOn w:val="Normal"/>
    <w:next w:val="Normal"/>
    <w:link w:val="Heading1Char"/>
    <w:uiPriority w:val="9"/>
    <w:qFormat w:val="1"/>
    <w:rsid w:val="008C0E9D"/>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semiHidden w:val="1"/>
    <w:unhideWhenUsed w:val="1"/>
    <w:qFormat w:val="1"/>
    <w:rsid w:val="00BD15F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link w:val="Heading3Char"/>
    <w:uiPriority w:val="9"/>
    <w:qFormat w:val="1"/>
    <w:rsid w:val="008C2075"/>
    <w:pPr>
      <w:spacing w:after="100" w:afterAutospacing="1" w:before="100" w:beforeAutospacing="1" w:line="240" w:lineRule="auto"/>
      <w:outlineLvl w:val="2"/>
    </w:pPr>
    <w:rPr>
      <w:rFonts w:ascii="Times New Roman" w:hAnsi="Times New Roman"/>
      <w:b w:val="1"/>
      <w:bCs w:val="1"/>
      <w:sz w:val="27"/>
      <w:szCs w:val="27"/>
      <w:lang w:eastAsia="en-GB"/>
    </w:rPr>
  </w:style>
  <w:style w:type="paragraph" w:styleId="Heading4">
    <w:name w:val="heading 4"/>
    <w:basedOn w:val="Normal"/>
    <w:next w:val="Normal"/>
    <w:link w:val="Heading4Char"/>
    <w:uiPriority w:val="9"/>
    <w:semiHidden w:val="1"/>
    <w:unhideWhenUsed w:val="1"/>
    <w:qFormat w:val="1"/>
    <w:rsid w:val="0027200B"/>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locked w:val="1"/>
    <w:rsid w:val="008C2075"/>
    <w:rPr>
      <w:rFonts w:ascii="Times New Roman" w:cs="Times New Roman" w:hAnsi="Times New Roman"/>
      <w:b w:val="1"/>
      <w:bCs w:val="1"/>
      <w:sz w:val="27"/>
      <w:szCs w:val="27"/>
      <w:lang w:eastAsia="en-GB" w:val="x-none"/>
    </w:rPr>
  </w:style>
  <w:style w:type="table" w:styleId="TableGrid">
    <w:name w:val="Table Grid"/>
    <w:basedOn w:val="TableNormal"/>
    <w:uiPriority w:val="39"/>
    <w:rsid w:val="00BB4EE6"/>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B20142"/>
    <w:pPr>
      <w:autoSpaceDE w:val="0"/>
      <w:autoSpaceDN w:val="0"/>
      <w:adjustRightInd w:val="0"/>
      <w:spacing w:after="0" w:line="240" w:lineRule="auto"/>
    </w:pPr>
    <w:rPr>
      <w:rFonts w:ascii="Arial" w:cs="Arial" w:hAnsi="Arial"/>
      <w:color w:val="000000"/>
      <w:sz w:val="24"/>
      <w:szCs w:val="24"/>
    </w:rPr>
  </w:style>
  <w:style w:type="paragraph" w:styleId="ListParagraph">
    <w:name w:val="List Paragraph"/>
    <w:basedOn w:val="Normal"/>
    <w:uiPriority w:val="34"/>
    <w:qFormat w:val="1"/>
    <w:rsid w:val="00BC75E7"/>
    <w:pPr>
      <w:ind w:left="720"/>
      <w:contextualSpacing w:val="1"/>
    </w:pPr>
  </w:style>
  <w:style w:type="paragraph" w:styleId="Header">
    <w:name w:val="header"/>
    <w:basedOn w:val="Normal"/>
    <w:link w:val="HeaderChar"/>
    <w:uiPriority w:val="99"/>
    <w:unhideWhenUsed w:val="1"/>
    <w:rsid w:val="003C7987"/>
    <w:pPr>
      <w:tabs>
        <w:tab w:val="center" w:pos="4513"/>
        <w:tab w:val="right" w:pos="9026"/>
      </w:tabs>
      <w:spacing w:after="0" w:line="240" w:lineRule="auto"/>
    </w:pPr>
  </w:style>
  <w:style w:type="character" w:styleId="HeaderChar" w:customStyle="1">
    <w:name w:val="Header Char"/>
    <w:basedOn w:val="DefaultParagraphFont"/>
    <w:link w:val="Header"/>
    <w:uiPriority w:val="99"/>
    <w:locked w:val="1"/>
    <w:rsid w:val="003C7987"/>
    <w:rPr>
      <w:rFonts w:cs="Times New Roman"/>
    </w:rPr>
  </w:style>
  <w:style w:type="paragraph" w:styleId="Footer">
    <w:name w:val="footer"/>
    <w:basedOn w:val="Normal"/>
    <w:link w:val="FooterChar"/>
    <w:uiPriority w:val="99"/>
    <w:unhideWhenUsed w:val="1"/>
    <w:rsid w:val="003C7987"/>
    <w:pPr>
      <w:tabs>
        <w:tab w:val="center" w:pos="4513"/>
        <w:tab w:val="right" w:pos="9026"/>
      </w:tabs>
      <w:spacing w:after="0" w:line="240" w:lineRule="auto"/>
    </w:pPr>
  </w:style>
  <w:style w:type="character" w:styleId="FooterChar" w:customStyle="1">
    <w:name w:val="Footer Char"/>
    <w:basedOn w:val="DefaultParagraphFont"/>
    <w:link w:val="Footer"/>
    <w:uiPriority w:val="99"/>
    <w:locked w:val="1"/>
    <w:rsid w:val="003C7987"/>
    <w:rPr>
      <w:rFonts w:cs="Times New Roman"/>
    </w:rPr>
  </w:style>
  <w:style w:type="paragraph" w:styleId="BalloonText">
    <w:name w:val="Balloon Text"/>
    <w:basedOn w:val="Normal"/>
    <w:link w:val="BalloonTextChar"/>
    <w:uiPriority w:val="99"/>
    <w:semiHidden w:val="1"/>
    <w:unhideWhenUsed w:val="1"/>
    <w:rsid w:val="003C798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3C7987"/>
    <w:rPr>
      <w:rFonts w:ascii="Tahoma" w:cs="Tahoma" w:hAnsi="Tahoma"/>
      <w:sz w:val="16"/>
      <w:szCs w:val="16"/>
    </w:rPr>
  </w:style>
  <w:style w:type="character" w:styleId="Hyperlink">
    <w:name w:val="Hyperlink"/>
    <w:basedOn w:val="DefaultParagraphFont"/>
    <w:uiPriority w:val="99"/>
    <w:unhideWhenUsed w:val="1"/>
    <w:rsid w:val="00E64032"/>
    <w:rPr>
      <w:rFonts w:cs="Times New Roman"/>
      <w:color w:val="0000ff"/>
      <w:u w:val="single"/>
    </w:rPr>
  </w:style>
  <w:style w:type="paragraph" w:styleId="NormalWeb">
    <w:name w:val="Normal (Web)"/>
    <w:basedOn w:val="Normal"/>
    <w:uiPriority w:val="99"/>
    <w:unhideWhenUsed w:val="1"/>
    <w:rsid w:val="008C2075"/>
    <w:pPr>
      <w:spacing w:after="100" w:afterAutospacing="1" w:before="100" w:beforeAutospacing="1" w:line="240" w:lineRule="auto"/>
    </w:pPr>
    <w:rPr>
      <w:rFonts w:ascii="Times New Roman" w:hAnsi="Times New Roman"/>
      <w:sz w:val="24"/>
      <w:szCs w:val="24"/>
      <w:lang w:eastAsia="en-GB"/>
    </w:rPr>
  </w:style>
  <w:style w:type="character" w:styleId="FollowedHyperlink">
    <w:name w:val="FollowedHyperlink"/>
    <w:basedOn w:val="DefaultParagraphFont"/>
    <w:uiPriority w:val="99"/>
    <w:semiHidden w:val="1"/>
    <w:unhideWhenUsed w:val="1"/>
    <w:rsid w:val="007F300F"/>
    <w:rPr>
      <w:rFonts w:cs="Times New Roman"/>
      <w:color w:val="800080" w:themeColor="followedHyperlink"/>
      <w:u w:val="single"/>
    </w:rPr>
  </w:style>
  <w:style w:type="character" w:styleId="Heading1Char" w:customStyle="1">
    <w:name w:val="Heading 1 Char"/>
    <w:basedOn w:val="DefaultParagraphFont"/>
    <w:link w:val="Heading1"/>
    <w:uiPriority w:val="9"/>
    <w:rsid w:val="008C0E9D"/>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semiHidden w:val="1"/>
    <w:rsid w:val="00BD15FF"/>
    <w:rPr>
      <w:rFonts w:asciiTheme="majorHAnsi" w:cstheme="majorBidi" w:eastAsiaTheme="majorEastAsia" w:hAnsiTheme="majorHAnsi"/>
      <w:b w:val="1"/>
      <w:bCs w:val="1"/>
      <w:color w:val="4f81bd" w:themeColor="accent1"/>
      <w:sz w:val="26"/>
      <w:szCs w:val="26"/>
    </w:rPr>
  </w:style>
  <w:style w:type="character" w:styleId="Heading4Char" w:customStyle="1">
    <w:name w:val="Heading 4 Char"/>
    <w:basedOn w:val="DefaultParagraphFont"/>
    <w:link w:val="Heading4"/>
    <w:uiPriority w:val="9"/>
    <w:semiHidden w:val="1"/>
    <w:rsid w:val="0027200B"/>
    <w:rPr>
      <w:rFonts w:asciiTheme="majorHAnsi" w:cstheme="majorBidi" w:eastAsiaTheme="majorEastAsia" w:hAnsiTheme="majorHAnsi"/>
      <w:b w:val="1"/>
      <w:bCs w:val="1"/>
      <w:i w:val="1"/>
      <w:iCs w:val="1"/>
      <w:color w:val="4f81bd" w:themeColor="accent1"/>
    </w:rPr>
  </w:style>
  <w:style w:type="paragraph" w:styleId="NoSpacing">
    <w:name w:val="No Spacing"/>
    <w:link w:val="NoSpacingChar"/>
    <w:uiPriority w:val="1"/>
    <w:qFormat w:val="1"/>
    <w:rsid w:val="00B62116"/>
    <w:pPr>
      <w:spacing w:after="0" w:line="240" w:lineRule="auto"/>
    </w:pPr>
    <w:rPr>
      <w:rFonts w:cstheme="minorBidi" w:eastAsiaTheme="minorEastAsia"/>
      <w:lang w:eastAsia="ja-JP" w:val="en-US"/>
    </w:rPr>
  </w:style>
  <w:style w:type="character" w:styleId="NoSpacingChar" w:customStyle="1">
    <w:name w:val="No Spacing Char"/>
    <w:basedOn w:val="DefaultParagraphFont"/>
    <w:link w:val="NoSpacing"/>
    <w:uiPriority w:val="1"/>
    <w:rsid w:val="00B62116"/>
    <w:rPr>
      <w:rFonts w:cstheme="minorBidi" w:eastAsiaTheme="minorEastAsia"/>
      <w:lang w:eastAsia="ja-JP"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kenilworthweb.co.uk/horse-fair-dates-2018" TargetMode="External"/><Relationship Id="rId190" Type="http://schemas.openxmlformats.org/officeDocument/2006/relationships/hyperlink" Target="http://www.catholic-kenilworth.org/" TargetMode="External"/><Relationship Id="rId42" Type="http://schemas.openxmlformats.org/officeDocument/2006/relationships/hyperlink" Target="https://www.kenilworthshow.co.uk/" TargetMode="External"/><Relationship Id="rId41" Type="http://schemas.openxmlformats.org/officeDocument/2006/relationships/hyperlink" Target="http://www.kenilworthcarnival.org.uk" TargetMode="External"/><Relationship Id="rId44" Type="http://schemas.openxmlformats.org/officeDocument/2006/relationships/hyperlink" Target="http://www.royal-leamington-spa.co.uk/whats-on/" TargetMode="External"/><Relationship Id="rId194" Type="http://schemas.openxmlformats.org/officeDocument/2006/relationships/hyperlink" Target="https://chadwickendparishcouncil.org.uk/facilities/" TargetMode="External"/><Relationship Id="rId43" Type="http://schemas.openxmlformats.org/officeDocument/2006/relationships/hyperlink" Target="https://www.warwickdc.gov.uk/events" TargetMode="External"/><Relationship Id="rId193" Type="http://schemas.openxmlformats.org/officeDocument/2006/relationships/hyperlink" Target="http://www.bgvh.org.uk" TargetMode="External"/><Relationship Id="rId46" Type="http://schemas.openxmlformats.org/officeDocument/2006/relationships/hyperlink" Target="http://www.kenilworthweb.co.uk/events/" TargetMode="External"/><Relationship Id="rId192" Type="http://schemas.openxmlformats.org/officeDocument/2006/relationships/hyperlink" Target="http://www.catholic-kenilworth.org/" TargetMode="External"/><Relationship Id="rId45" Type="http://schemas.openxmlformats.org/officeDocument/2006/relationships/hyperlink" Target="http://visitwarwick.co.uk/events-diary/" TargetMode="External"/><Relationship Id="rId191" Type="http://schemas.openxmlformats.org/officeDocument/2006/relationships/hyperlink" Target="http://www.catholic-kenilworth.org/" TargetMode="External"/><Relationship Id="rId48" Type="http://schemas.openxmlformats.org/officeDocument/2006/relationships/hyperlink" Target="http://www.warwickshire.gov.uk/?page_id=167281" TargetMode="External"/><Relationship Id="rId187" Type="http://schemas.openxmlformats.org/officeDocument/2006/relationships/hyperlink" Target="http://www.stnicholaskenilworth.org.uk/hall/" TargetMode="External"/><Relationship Id="rId47" Type="http://schemas.openxmlformats.org/officeDocument/2006/relationships/hyperlink" Target="http://www.warwickshire.gov.uk/?page_id=329440" TargetMode="External"/><Relationship Id="rId186" Type="http://schemas.openxmlformats.org/officeDocument/2006/relationships/hyperlink" Target="http://www.kenilworthmethodist.org.uk/" TargetMode="External"/><Relationship Id="rId185" Type="http://schemas.openxmlformats.org/officeDocument/2006/relationships/hyperlink" Target="http://www.revivalchurch.co.uk/" TargetMode="External"/><Relationship Id="rId49" Type="http://schemas.openxmlformats.org/officeDocument/2006/relationships/hyperlink" Target="http://www.warwickshire.gov.uk/?page_id=327479" TargetMode="External"/><Relationship Id="rId184" Type="http://schemas.openxmlformats.org/officeDocument/2006/relationships/hyperlink" Target="https://www.kenilworthweb.co.uk/contact/" TargetMode="External"/><Relationship Id="rId189" Type="http://schemas.openxmlformats.org/officeDocument/2006/relationships/hyperlink" Target="http://www.stjohnschurchkenilworth.org.uk/" TargetMode="External"/><Relationship Id="rId188" Type="http://schemas.openxmlformats.org/officeDocument/2006/relationships/hyperlink" Target="https://www.achurchnearyou.com/church/8277/" TargetMode="External"/><Relationship Id="rId31" Type="http://schemas.openxmlformats.org/officeDocument/2006/relationships/hyperlink" Target="http://www.artinpark.co.uk/" TargetMode="External"/><Relationship Id="rId30" Type="http://schemas.openxmlformats.org/officeDocument/2006/relationships/hyperlink" Target="http://peacefestival.org.uk/" TargetMode="External"/><Relationship Id="rId33" Type="http://schemas.openxmlformats.org/officeDocument/2006/relationships/hyperlink" Target="http://www.warwickshirepride.co.uk/" TargetMode="External"/><Relationship Id="rId183" Type="http://schemas.openxmlformats.org/officeDocument/2006/relationships/hyperlink" Target="http://thekingstable.co.uk/" TargetMode="External"/><Relationship Id="rId32" Type="http://schemas.openxmlformats.org/officeDocument/2006/relationships/hyperlink" Target="http://www.leamingtoncarnival.org.uk" TargetMode="External"/><Relationship Id="rId182" Type="http://schemas.openxmlformats.org/officeDocument/2006/relationships/hyperlink" Target="https://www.everyoneactive.com/centre/meadows-community-sports-centre/" TargetMode="External"/><Relationship Id="rId35" Type="http://schemas.openxmlformats.org/officeDocument/2006/relationships/hyperlink" Target="http://www.enjoywarwick.co.uk/events-and-whats-on/smith-street-party/view-details.html" TargetMode="External"/><Relationship Id="rId181" Type="http://schemas.openxmlformats.org/officeDocument/2006/relationships/hyperlink" Target="https://treehousebookshop.co.uk/" TargetMode="External"/><Relationship Id="rId34" Type="http://schemas.openxmlformats.org/officeDocument/2006/relationships/hyperlink" Target="http://www.warwickfolkfestival.co.uk" TargetMode="External"/><Relationship Id="rId180" Type="http://schemas.openxmlformats.org/officeDocument/2006/relationships/hyperlink" Target="http://www.waverleydaycentre.org.uk/" TargetMode="External"/><Relationship Id="rId37" Type="http://schemas.openxmlformats.org/officeDocument/2006/relationships/hyperlink" Target="http://www.enjoywarwick.co.uk/events-and-whats-on/warwick-victorian-evening/view-details.html" TargetMode="External"/><Relationship Id="rId176" Type="http://schemas.openxmlformats.org/officeDocument/2006/relationships/hyperlink" Target="http://www.shrewley.org/village_hall.html" TargetMode="External"/><Relationship Id="rId36" Type="http://schemas.openxmlformats.org/officeDocument/2006/relationships/hyperlink" Target="http://www.warwickmopfair.co.uk/" TargetMode="External"/><Relationship Id="rId175" Type="http://schemas.openxmlformats.org/officeDocument/2006/relationships/hyperlink" Target="http://sherbournewarwick.blogspot.co.uk/" TargetMode="External"/><Relationship Id="rId39" Type="http://schemas.openxmlformats.org/officeDocument/2006/relationships/hyperlink" Target="http://www.localfoodfestivals.co.uk/kenilworth" TargetMode="External"/><Relationship Id="rId174" Type="http://schemas.openxmlformats.org/officeDocument/2006/relationships/hyperlink" Target="http://www.nlvillagehall.btck.co.uk/" TargetMode="External"/><Relationship Id="rId38" Type="http://schemas.openxmlformats.org/officeDocument/2006/relationships/hyperlink" Target="http://www.kenilworthartsfestival.co.uk" TargetMode="External"/><Relationship Id="rId173" Type="http://schemas.openxmlformats.org/officeDocument/2006/relationships/hyperlink" Target="http://www.leekwoottonandguyscliffe.org.uk/index.php/leek-wootton-village-hall/" TargetMode="External"/><Relationship Id="rId179" Type="http://schemas.openxmlformats.org/officeDocument/2006/relationships/hyperlink" Target="http://www.thekenilworthcentre.com/" TargetMode="External"/><Relationship Id="rId178" Type="http://schemas.openxmlformats.org/officeDocument/2006/relationships/hyperlink" Target="https://www.facebook.com/Wasperton-Village-Hall-Committee-580184818751209/" TargetMode="External"/><Relationship Id="rId177" Type="http://schemas.openxmlformats.org/officeDocument/2006/relationships/hyperlink" Target="http://www.hattonvillagehall.co.uk/" TargetMode="External"/><Relationship Id="rId20" Type="http://schemas.openxmlformats.org/officeDocument/2006/relationships/hyperlink" Target="https://www.warwickshire.gov.uk/kenilworthforum" TargetMode="External"/><Relationship Id="rId22" Type="http://schemas.openxmlformats.org/officeDocument/2006/relationships/hyperlink" Target="https://www.warwickshire.gov.uk/southleamingtonforum" TargetMode="External"/><Relationship Id="rId21" Type="http://schemas.openxmlformats.org/officeDocument/2006/relationships/hyperlink" Target="https://www.warwickshire.gov.uk/northleamingtonforum" TargetMode="External"/><Relationship Id="rId24" Type="http://schemas.openxmlformats.org/officeDocument/2006/relationships/hyperlink" Target="https://www.warwickshire.gov.uk/warwickruralwestforum" TargetMode="External"/><Relationship Id="rId23" Type="http://schemas.openxmlformats.org/officeDocument/2006/relationships/hyperlink" Target="https://www.warwickshire.gov.uk/bedworthnorthwestforum" TargetMode="External"/><Relationship Id="rId26" Type="http://schemas.openxmlformats.org/officeDocument/2006/relationships/hyperlink" Target="https://www.warwickshire.gov.uk/whitnashforum" TargetMode="External"/><Relationship Id="rId25" Type="http://schemas.openxmlformats.org/officeDocument/2006/relationships/hyperlink" Target="https://www.warwickshire.gov.uk/warwickforum" TargetMode="External"/><Relationship Id="rId28" Type="http://schemas.openxmlformats.org/officeDocument/2006/relationships/hyperlink" Target="https://u3asites.org.uk/warwickdistrict/contact" TargetMode="External"/><Relationship Id="rId27" Type="http://schemas.openxmlformats.org/officeDocument/2006/relationships/hyperlink" Target="http://www.warwickrotary.org.uk/" TargetMode="External"/><Relationship Id="rId29" Type="http://schemas.openxmlformats.org/officeDocument/2006/relationships/hyperlink" Target="https://www.thewi.org.uk/" TargetMode="External"/><Relationship Id="rId11" Type="http://schemas.openxmlformats.org/officeDocument/2006/relationships/hyperlink" Target="http://www.twitter.com/VolunteerWCAVA" TargetMode="External"/><Relationship Id="rId10" Type="http://schemas.openxmlformats.org/officeDocument/2006/relationships/hyperlink" Target="http://www.wcava.org.uk/subscriptions" TargetMode="External"/><Relationship Id="rId13" Type="http://schemas.openxmlformats.org/officeDocument/2006/relationships/hyperlink" Target="https://twitter.com/wcavaorg" TargetMode="External"/><Relationship Id="rId12" Type="http://schemas.openxmlformats.org/officeDocument/2006/relationships/hyperlink" Target="http://twitter.com/WarwickWCAVA" TargetMode="External"/><Relationship Id="rId15" Type="http://schemas.openxmlformats.org/officeDocument/2006/relationships/image" Target="media/image3.jpg"/><Relationship Id="rId198" Type="http://schemas.openxmlformats.org/officeDocument/2006/relationships/hyperlink" Target="http://www.shrewley.org/village_hall.html" TargetMode="External"/><Relationship Id="rId14" Type="http://schemas.openxmlformats.org/officeDocument/2006/relationships/hyperlink" Target="http://www.facebook.com/wcavaorg/" TargetMode="External"/><Relationship Id="rId197" Type="http://schemas.openxmlformats.org/officeDocument/2006/relationships/hyperlink" Target="http://www.rowingtonvillagehall.co.uk" TargetMode="External"/><Relationship Id="rId17" Type="http://schemas.openxmlformats.org/officeDocument/2006/relationships/hyperlink" Target="http://www.wcava.org.uk/volunteering-organisations" TargetMode="External"/><Relationship Id="rId196" Type="http://schemas.openxmlformats.org/officeDocument/2006/relationships/hyperlink" Target="http://www.lowsonfordvillagehall.org.uk/" TargetMode="External"/><Relationship Id="rId16" Type="http://schemas.openxmlformats.org/officeDocument/2006/relationships/image" Target="media/image2.jpg"/><Relationship Id="rId195" Type="http://schemas.openxmlformats.org/officeDocument/2006/relationships/hyperlink" Target="http://lapworth.org/village-hall/" TargetMode="External"/><Relationship Id="rId19" Type="http://schemas.openxmlformats.org/officeDocument/2006/relationships/hyperlink" Target="http://www.jobcentreguide.co.uk/royal-leamington-spa-jobcentre" TargetMode="External"/><Relationship Id="rId18" Type="http://schemas.openxmlformats.org/officeDocument/2006/relationships/hyperlink" Target="https://drive.google.com/open?id=0BxM5UHfVB7YWREprQW16MlJtQnc" TargetMode="External"/><Relationship Id="rId199" Type="http://schemas.openxmlformats.org/officeDocument/2006/relationships/hyperlink" Target="http://wrenhall.org/" TargetMode="External"/><Relationship Id="rId84" Type="http://schemas.openxmlformats.org/officeDocument/2006/relationships/hyperlink" Target="http://www.users.globalnet.co.uk/~kroberts/barford/html/main.html" TargetMode="External"/><Relationship Id="rId83" Type="http://schemas.openxmlformats.org/officeDocument/2006/relationships/hyperlink" Target="http://www.nortonlindseypc.org/latest-news/" TargetMode="External"/><Relationship Id="rId86" Type="http://schemas.openxmlformats.org/officeDocument/2006/relationships/hyperlink" Target="http://omandbparishcouncil.org.uk/news" TargetMode="External"/><Relationship Id="rId85" Type="http://schemas.openxmlformats.org/officeDocument/2006/relationships/hyperlink" Target="http://www.shrewley.org/community_news.html" TargetMode="External"/><Relationship Id="rId88" Type="http://schemas.openxmlformats.org/officeDocument/2006/relationships/hyperlink" Target="https://www.facebook.com/groups/WarwickAndLeamingtonSpa/" TargetMode="External"/><Relationship Id="rId150" Type="http://schemas.openxmlformats.org/officeDocument/2006/relationships/hyperlink" Target="http://www.bubbenhall.info/vhall.php" TargetMode="External"/><Relationship Id="rId87" Type="http://schemas.openxmlformats.org/officeDocument/2006/relationships/hyperlink" Target="http://www.facebook.com/I-love-Leamington-Spa-275211006128" TargetMode="External"/><Relationship Id="rId89" Type="http://schemas.openxmlformats.org/officeDocument/2006/relationships/hyperlink" Target="http://www.facebook.com/groups/1995237720758845" TargetMode="External"/><Relationship Id="rId80" Type="http://schemas.openxmlformats.org/officeDocument/2006/relationships/hyperlink" Target="http://budbrookepc.org.uk/newsletters/" TargetMode="External"/><Relationship Id="rId82" Type="http://schemas.openxmlformats.org/officeDocument/2006/relationships/hyperlink" Target="http://www.leekwoottonandguyscliffe.org.uk/index.php/parish-magazine/" TargetMode="External"/><Relationship Id="rId81" Type="http://schemas.openxmlformats.org/officeDocument/2006/relationships/hyperlink" Target="http://www.hattonpc.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www.bishopstachbrookclub.co.uk/" TargetMode="External"/><Relationship Id="rId4" Type="http://schemas.openxmlformats.org/officeDocument/2006/relationships/numbering" Target="numbering.xml"/><Relationship Id="rId148" Type="http://schemas.openxmlformats.org/officeDocument/2006/relationships/hyperlink" Target="http://omandbparishcouncil.org.uk/contact" TargetMode="External"/><Relationship Id="rId9" Type="http://schemas.openxmlformats.org/officeDocument/2006/relationships/hyperlink" Target="mailto:news@wcava.org.uk" TargetMode="External"/><Relationship Id="rId143" Type="http://schemas.openxmlformats.org/officeDocument/2006/relationships/hyperlink" Target="http://www.hilltopfarmshop.com/about-hilltop/" TargetMode="External"/><Relationship Id="rId142" Type="http://schemas.openxmlformats.org/officeDocument/2006/relationships/hyperlink" Target="http://www.hilltopfarmshop.com/about-hilltop/" TargetMode="External"/><Relationship Id="rId141" Type="http://schemas.openxmlformats.org/officeDocument/2006/relationships/hyperlink" Target="http://www.offchurch.org.uk/village-hall" TargetMode="External"/><Relationship Id="rId140" Type="http://schemas.openxmlformats.org/officeDocument/2006/relationships/hyperlink" Target="https://www.facebook.com/pages/Cubbington-Methodist-Hall/103999493105890" TargetMode="External"/><Relationship Id="rId5" Type="http://schemas.openxmlformats.org/officeDocument/2006/relationships/styles" Target="styles.xml"/><Relationship Id="rId147" Type="http://schemas.openxmlformats.org/officeDocument/2006/relationships/hyperlink" Target="http://www.radfordsemele.org/" TargetMode="External"/><Relationship Id="rId6" Type="http://schemas.openxmlformats.org/officeDocument/2006/relationships/customXml" Target="../customXML/item1.xml"/><Relationship Id="rId146" Type="http://schemas.openxmlformats.org/officeDocument/2006/relationships/hyperlink" Target="http://www.westonvillagehall.org.uk/" TargetMode="External"/><Relationship Id="rId7" Type="http://schemas.openxmlformats.org/officeDocument/2006/relationships/image" Target="media/image5.png"/><Relationship Id="rId145" Type="http://schemas.openxmlformats.org/officeDocument/2006/relationships/hyperlink" Target="https://www.achurchnearyou.com/church/13117/" TargetMode="External"/><Relationship Id="rId8" Type="http://schemas.openxmlformats.org/officeDocument/2006/relationships/hyperlink" Target="http://www.wcava.org.uk/e-grapevine-newsletter" TargetMode="External"/><Relationship Id="rId144" Type="http://schemas.openxmlformats.org/officeDocument/2006/relationships/hyperlink" Target="https://www.achurchnearyou.com/church/13117/" TargetMode="External"/><Relationship Id="rId73" Type="http://schemas.openxmlformats.org/officeDocument/2006/relationships/hyperlink" Target="http://omandbparishcouncil.org.uk/news" TargetMode="External"/><Relationship Id="rId72" Type="http://schemas.openxmlformats.org/officeDocument/2006/relationships/hyperlink" Target="http://www.westonunderwetherley.org/Community/Newsletter" TargetMode="External"/><Relationship Id="rId75" Type="http://schemas.openxmlformats.org/officeDocument/2006/relationships/hyperlink" Target="http://www.offchurch.org.uk" TargetMode="External"/><Relationship Id="rId74" Type="http://schemas.openxmlformats.org/officeDocument/2006/relationships/hyperlink" Target="http://www.bubbenhall.info/latest.php" TargetMode="External"/><Relationship Id="rId77" Type="http://schemas.openxmlformats.org/officeDocument/2006/relationships/hyperlink" Target="http://www.leekwoottonandguyscliffe.org.uk/index.php/parish-magazine/" TargetMode="External"/><Relationship Id="rId76" Type="http://schemas.openxmlformats.org/officeDocument/2006/relationships/hyperlink" Target="http://www.offchurch.org.uk" TargetMode="External"/><Relationship Id="rId79" Type="http://schemas.openxmlformats.org/officeDocument/2006/relationships/hyperlink" Target="http://lapworth.org/parish-magazine/" TargetMode="External"/><Relationship Id="rId78" Type="http://schemas.openxmlformats.org/officeDocument/2006/relationships/hyperlink" Target="http://www.bhhw-pc.org.uk/local-info-indiv.php?id=75" TargetMode="External"/><Relationship Id="rId71" Type="http://schemas.openxmlformats.org/officeDocument/2006/relationships/hyperlink" Target="http://www.stjosephswhitnash.co.uk/uploads/2/6/5/6/26563201/sj241217.pdf" TargetMode="External"/><Relationship Id="rId70" Type="http://schemas.openxmlformats.org/officeDocument/2006/relationships/hyperlink" Target="http://www.offchurch.org.uk/offchurch-news" TargetMode="External"/><Relationship Id="rId139" Type="http://schemas.openxmlformats.org/officeDocument/2006/relationships/hyperlink" Target="http://www.bishopstachbrook.com/st-chads-centre" TargetMode="External"/><Relationship Id="rId138" Type="http://schemas.openxmlformats.org/officeDocument/2006/relationships/hyperlink" Target="http://www.bishopstachbrook.com/st-chads-centre" TargetMode="External"/><Relationship Id="rId137" Type="http://schemas.openxmlformats.org/officeDocument/2006/relationships/hyperlink" Target="http://www.baginton-village.org.uk/local-services/business-services-and-information/32-village-hall" TargetMode="External"/><Relationship Id="rId132" Type="http://schemas.openxmlformats.org/officeDocument/2006/relationships/hyperlink" Target="https://www.facebook.com/shreekrishnamandirlspa/" TargetMode="External"/><Relationship Id="rId131" Type="http://schemas.openxmlformats.org/officeDocument/2006/relationships/hyperlink" Target="https://www.facebook.com/shreekrishnamandirlspa/" TargetMode="External"/><Relationship Id="rId130" Type="http://schemas.openxmlformats.org/officeDocument/2006/relationships/hyperlink" Target="https://sites.google.com/site/leamingtonmasjid/home" TargetMode="External"/><Relationship Id="rId136" Type="http://schemas.openxmlformats.org/officeDocument/2006/relationships/hyperlink" Target="http://mytonchurch.org.uk/westbury-centre-2/" TargetMode="External"/><Relationship Id="rId135" Type="http://schemas.openxmlformats.org/officeDocument/2006/relationships/hyperlink" Target="http://www.stmarysleamington.com/" TargetMode="External"/><Relationship Id="rId134" Type="http://schemas.openxmlformats.org/officeDocument/2006/relationships/hyperlink" Target="http://www.stjohnsleamingtonspa.org.uk/" TargetMode="External"/><Relationship Id="rId133" Type="http://schemas.openxmlformats.org/officeDocument/2006/relationships/hyperlink" Target="https://www.radfordroadchurch.org.uk/" TargetMode="External"/><Relationship Id="rId62" Type="http://schemas.openxmlformats.org/officeDocument/2006/relationships/hyperlink" Target="http://www.bishopstachbrook.com/community" TargetMode="External"/><Relationship Id="rId61" Type="http://schemas.openxmlformats.org/officeDocument/2006/relationships/hyperlink" Target="http://www.bishopstachbrook.com/parish-magazine" TargetMode="External"/><Relationship Id="rId64" Type="http://schemas.openxmlformats.org/officeDocument/2006/relationships/hyperlink" Target="https://cubbingtonparishcouncil.wordpress.com/" TargetMode="External"/><Relationship Id="rId63" Type="http://schemas.openxmlformats.org/officeDocument/2006/relationships/hyperlink" Target="http://www.bubbenhall.info/newsletter.php" TargetMode="External"/><Relationship Id="rId66" Type="http://schemas.openxmlformats.org/officeDocument/2006/relationships/hyperlink" Target="http://www.stmaryscubbington.co.uk" TargetMode="External"/><Relationship Id="rId172" Type="http://schemas.openxmlformats.org/officeDocument/2006/relationships/hyperlink" Target="http://www.hattonpark.net/" TargetMode="External"/><Relationship Id="rId65" Type="http://schemas.openxmlformats.org/officeDocument/2006/relationships/hyperlink" Target="http://www.stmaryscubbington.co.uk" TargetMode="External"/><Relationship Id="rId171" Type="http://schemas.openxmlformats.org/officeDocument/2006/relationships/hyperlink" Target="http://budbrookepc.org.uk/community-halls/" TargetMode="External"/><Relationship Id="rId68" Type="http://schemas.openxmlformats.org/officeDocument/2006/relationships/hyperlink" Target="http://chainlillington.co.uk/" TargetMode="External"/><Relationship Id="rId170" Type="http://schemas.openxmlformats.org/officeDocument/2006/relationships/hyperlink" Target="http://www.ashow.info/the-club/" TargetMode="External"/><Relationship Id="rId67" Type="http://schemas.openxmlformats.org/officeDocument/2006/relationships/hyperlink" Target="http://www.eathorpe.org.uk/" TargetMode="External"/><Relationship Id="rId60" Type="http://schemas.openxmlformats.org/officeDocument/2006/relationships/hyperlink" Target="http://www.users.globalnet.co.uk/~kroberts/barford/html/parishc.html" TargetMode="External"/><Relationship Id="rId165" Type="http://schemas.openxmlformats.org/officeDocument/2006/relationships/hyperlink" Target="http://www.allsaintsemscote.com/" TargetMode="External"/><Relationship Id="rId69" Type="http://schemas.openxmlformats.org/officeDocument/2006/relationships/hyperlink" Target="http://www.lillingtonparishchurch.org/page1_mag.php" TargetMode="External"/><Relationship Id="rId164" Type="http://schemas.openxmlformats.org/officeDocument/2006/relationships/hyperlink" Target="http://www.saltisfordchurch.org.uk" TargetMode="External"/><Relationship Id="rId163" Type="http://schemas.openxmlformats.org/officeDocument/2006/relationships/hyperlink" Target="http://warwick-baptists.org.uk/gallery-items/gateway-cafe/" TargetMode="External"/><Relationship Id="rId162" Type="http://schemas.openxmlformats.org/officeDocument/2006/relationships/hyperlink" Target="http://www.opendoorcafe.org.uk/" TargetMode="External"/><Relationship Id="rId169" Type="http://schemas.openxmlformats.org/officeDocument/2006/relationships/hyperlink" Target="https://www.facebook.com/pages/Woodloes-Community-Centre/162879927428950?rf=276538675697901" TargetMode="External"/><Relationship Id="rId168" Type="http://schemas.openxmlformats.org/officeDocument/2006/relationships/hyperlink" Target="http://www.stpaulswarwick.co.uk/" TargetMode="External"/><Relationship Id="rId167" Type="http://schemas.openxmlformats.org/officeDocument/2006/relationships/hyperlink" Target="http://www.stmary-immaculate.org.uk/" TargetMode="External"/><Relationship Id="rId166" Type="http://schemas.openxmlformats.org/officeDocument/2006/relationships/hyperlink" Target="http://www.warwickmethodistchurch.org.uk/" TargetMode="External"/><Relationship Id="rId51" Type="http://schemas.openxmlformats.org/officeDocument/2006/relationships/hyperlink" Target="http://www.warwickshire.gov.uk/?page_id=306903" TargetMode="External"/><Relationship Id="rId50" Type="http://schemas.openxmlformats.org/officeDocument/2006/relationships/hyperlink" Target="http://www.warwickshire.gov.uk/?page_id=185481" TargetMode="External"/><Relationship Id="rId53" Type="http://schemas.openxmlformats.org/officeDocument/2006/relationships/hyperlink" Target="https://www.leamingtoncourier.co.uk/contact-us" TargetMode="External"/><Relationship Id="rId52" Type="http://schemas.openxmlformats.org/officeDocument/2006/relationships/hyperlink" Target="http://www.harburyvillagelibrary.org.uk/" TargetMode="External"/><Relationship Id="rId55" Type="http://schemas.openxmlformats.org/officeDocument/2006/relationships/hyperlink" Target="https://leamingtonobserver.co.uk/info/contact/" TargetMode="External"/><Relationship Id="rId161" Type="http://schemas.openxmlformats.org/officeDocument/2006/relationships/hyperlink" Target="http://www.stpaulswarwick.co.uk/#talk" TargetMode="External"/><Relationship Id="rId54" Type="http://schemas.openxmlformats.org/officeDocument/2006/relationships/hyperlink" Target="https://www.kenilworthweeklynews.co.uk/contact-us" TargetMode="External"/><Relationship Id="rId160" Type="http://schemas.openxmlformats.org/officeDocument/2006/relationships/hyperlink" Target="http://www.warwickquakers.org.uk/meeting-house/quaker-cafe/" TargetMode="External"/><Relationship Id="rId57" Type="http://schemas.openxmlformats.org/officeDocument/2006/relationships/hyperlink" Target="http://www.roundaboutmagazines.net/RW.pdf" TargetMode="External"/><Relationship Id="rId56" Type="http://schemas.openxmlformats.org/officeDocument/2006/relationships/hyperlink" Target="http://www.roundaboutmagazines.net/RL.pdf" TargetMode="External"/><Relationship Id="rId159" Type="http://schemas.openxmlformats.org/officeDocument/2006/relationships/hyperlink" Target="https://www.facebook.com/packmorecentre/" TargetMode="External"/><Relationship Id="rId59" Type="http://schemas.openxmlformats.org/officeDocument/2006/relationships/hyperlink" Target="https://www.bbc.co.uk/bbccoventryandwarwickshire" TargetMode="External"/><Relationship Id="rId154" Type="http://schemas.openxmlformats.org/officeDocument/2006/relationships/hyperlink" Target="http://thegapwarwick.org/" TargetMode="External"/><Relationship Id="rId58" Type="http://schemas.openxmlformats.org/officeDocument/2006/relationships/hyperlink" Target="http://www.leamingtonspaliving.co.uk/" TargetMode="External"/><Relationship Id="rId153" Type="http://schemas.openxmlformats.org/officeDocument/2006/relationships/hyperlink" Target="http://www.eathorpe.org.uk/" TargetMode="External"/><Relationship Id="rId152" Type="http://schemas.openxmlformats.org/officeDocument/2006/relationships/hyperlink" Target="https://www.facebook.com/Cubbingtonvillagehall/?rf=224223290929261" TargetMode="External"/><Relationship Id="rId151" Type="http://schemas.openxmlformats.org/officeDocument/2006/relationships/hyperlink" Target="http://www.lillingtonfreechurch.org/" TargetMode="External"/><Relationship Id="rId158" Type="http://schemas.openxmlformats.org/officeDocument/2006/relationships/hyperlink" Target="http://warwickspace.org.uk/" TargetMode="External"/><Relationship Id="rId157" Type="http://schemas.openxmlformats.org/officeDocument/2006/relationships/hyperlink" Target="https://www.chasemeadowcc.co.uk/" TargetMode="External"/><Relationship Id="rId156" Type="http://schemas.openxmlformats.org/officeDocument/2006/relationships/hyperlink" Target="http://budbrookepc.org.uk/community-halls/" TargetMode="External"/><Relationship Id="rId155" Type="http://schemas.openxmlformats.org/officeDocument/2006/relationships/hyperlink" Target="https://www.warwickgates.org.uk/" TargetMode="External"/><Relationship Id="rId107" Type="http://schemas.openxmlformats.org/officeDocument/2006/relationships/hyperlink" Target="https://drive.google.com/open?id=0BxM5UHfVB7YWdFRkYUxJQjdWN28" TargetMode="External"/><Relationship Id="rId106" Type="http://schemas.openxmlformats.org/officeDocument/2006/relationships/hyperlink" Target="https://www.facebook.com/kenilworth.noticeboard/" TargetMode="External"/><Relationship Id="rId227" Type="http://schemas.openxmlformats.org/officeDocument/2006/relationships/hyperlink" Target="mailto:volunteering@wcava.org.uk" TargetMode="External"/><Relationship Id="rId105" Type="http://schemas.openxmlformats.org/officeDocument/2006/relationships/hyperlink" Target="https://www.facebook.com/lovekenilworth/?ref=br_rs" TargetMode="External"/><Relationship Id="rId226" Type="http://schemas.openxmlformats.org/officeDocument/2006/relationships/hyperlink" Target="about:blank" TargetMode="External"/><Relationship Id="rId104" Type="http://schemas.openxmlformats.org/officeDocument/2006/relationships/hyperlink" Target="https://www.facebook.com/groups/KenilworthVibes/about/" TargetMode="External"/><Relationship Id="rId225" Type="http://schemas.openxmlformats.org/officeDocument/2006/relationships/footer" Target="footer3.xml"/><Relationship Id="rId109" Type="http://schemas.openxmlformats.org/officeDocument/2006/relationships/hyperlink" Target="http://bhlc.services/" TargetMode="External"/><Relationship Id="rId108" Type="http://schemas.openxmlformats.org/officeDocument/2006/relationships/hyperlink" Target="http://www.wcava.org.uk/resource-library/volunteering-and-law" TargetMode="External"/><Relationship Id="rId220" Type="http://schemas.openxmlformats.org/officeDocument/2006/relationships/footer" Target="footer2.xml"/><Relationship Id="rId103" Type="http://schemas.openxmlformats.org/officeDocument/2006/relationships/hyperlink" Target="https://www.facebook.com/kenilworthweeklynews/?ref=br_rs" TargetMode="External"/><Relationship Id="rId224" Type="http://schemas.openxmlformats.org/officeDocument/2006/relationships/footer" Target="footer4.xml"/><Relationship Id="rId102" Type="http://schemas.openxmlformats.org/officeDocument/2006/relationships/hyperlink" Target="https://www.facebook.com/Kenilworthcommunity/?ref=br_rs" TargetMode="External"/><Relationship Id="rId223" Type="http://schemas.openxmlformats.org/officeDocument/2006/relationships/header" Target="header3.xml"/><Relationship Id="rId101" Type="http://schemas.openxmlformats.org/officeDocument/2006/relationships/hyperlink" Target="http://www.facebook.com/groups/barford1" TargetMode="External"/><Relationship Id="rId222" Type="http://schemas.openxmlformats.org/officeDocument/2006/relationships/header" Target="header4.xml"/><Relationship Id="rId100" Type="http://schemas.openxmlformats.org/officeDocument/2006/relationships/hyperlink" Target="https://www.facebook.com/groups/549239032135761/?ref=br_rs" TargetMode="External"/><Relationship Id="rId221" Type="http://schemas.openxmlformats.org/officeDocument/2006/relationships/footer" Target="footer1.xml"/><Relationship Id="rId217" Type="http://schemas.openxmlformats.org/officeDocument/2006/relationships/hyperlink" Target="https://m.royalmail.com/mt/www.royalmail.com/branch-finder" TargetMode="External"/><Relationship Id="rId216" Type="http://schemas.openxmlformats.org/officeDocument/2006/relationships/hyperlink" Target="https://m.royalmail.com/mt/www.royalmail.com/branch-finder" TargetMode="External"/><Relationship Id="rId215" Type="http://schemas.openxmlformats.org/officeDocument/2006/relationships/hyperlink" Target="https://m.royalmail.com/mt/www.royalmail.com/branch-finder" TargetMode="External"/><Relationship Id="rId214" Type="http://schemas.openxmlformats.org/officeDocument/2006/relationships/hyperlink" Target="https://m.royalmail.com/mt/www.royalmail.com/branch-finder" TargetMode="External"/><Relationship Id="rId219" Type="http://schemas.openxmlformats.org/officeDocument/2006/relationships/header" Target="header1.xml"/><Relationship Id="rId218" Type="http://schemas.openxmlformats.org/officeDocument/2006/relationships/header" Target="header2.xml"/><Relationship Id="rId213" Type="http://schemas.openxmlformats.org/officeDocument/2006/relationships/hyperlink" Target="http://www.northleamingtonschool.warwickshire.sch.uk" TargetMode="External"/><Relationship Id="rId212" Type="http://schemas.openxmlformats.org/officeDocument/2006/relationships/hyperlink" Target="https://www.mytonschool.co.uk" TargetMode="External"/><Relationship Id="rId211" Type="http://schemas.openxmlformats.org/officeDocument/2006/relationships/hyperlink" Target="http://www.ksn.org.uk/sixth-form" TargetMode="External"/><Relationship Id="rId210" Type="http://schemas.openxmlformats.org/officeDocument/2006/relationships/hyperlink" Target="http://www.aylesfordschool.org.uk/" TargetMode="External"/><Relationship Id="rId129" Type="http://schemas.openxmlformats.org/officeDocument/2006/relationships/hyperlink" Target="https://sites.google.com/site/leamingtonmasjid/home" TargetMode="External"/><Relationship Id="rId128" Type="http://schemas.openxmlformats.org/officeDocument/2006/relationships/hyperlink" Target="http://www.gurdwara-leamingtonandwarwick.com/index.html" TargetMode="External"/><Relationship Id="rId127" Type="http://schemas.openxmlformats.org/officeDocument/2006/relationships/hyperlink" Target="http://www.whitnashssc.co.uk/" TargetMode="External"/><Relationship Id="rId126" Type="http://schemas.openxmlformats.org/officeDocument/2006/relationships/hyperlink" Target="http://www.midwarkscircuit.org.uk/" TargetMode="External"/><Relationship Id="rId121" Type="http://schemas.openxmlformats.org/officeDocument/2006/relationships/hyperlink" Target="http://www.stmargs-wgcc.org.uk/" TargetMode="External"/><Relationship Id="rId120" Type="http://schemas.openxmlformats.org/officeDocument/2006/relationships/hyperlink" Target="http://www.stmargs-wgcc.org.uk/" TargetMode="External"/><Relationship Id="rId125" Type="http://schemas.openxmlformats.org/officeDocument/2006/relationships/hyperlink" Target="http://www.stjosephswhitnash.co.uk/" TargetMode="External"/><Relationship Id="rId124" Type="http://schemas.openxmlformats.org/officeDocument/2006/relationships/hyperlink" Target="https://www.stpl.org.uk/" TargetMode="External"/><Relationship Id="rId123" Type="http://schemas.openxmlformats.org/officeDocument/2006/relationships/hyperlink" Target="https://www.google.co.uk/url?sa=t&amp;rct=j&amp;q=&amp;esrc=s&amp;source=web&amp;cd=1&amp;cad=rja&amp;uact=8&amp;ved=0ahUKEwjD67i32J3YAhXHJ1AKHaQoDu8QFggsMAA&amp;url=http%3A%2F%2Fwww.st-marks.net%2F&amp;usg=AOvVaw095vbbug0XtCuP8mJpmuj4" TargetMode="External"/><Relationship Id="rId122" Type="http://schemas.openxmlformats.org/officeDocument/2006/relationships/hyperlink" Target="http://www.stmargs-wgcc.org.uk/" TargetMode="External"/><Relationship Id="rId95" Type="http://schemas.openxmlformats.org/officeDocument/2006/relationships/hyperlink" Target="http://www.facebook.com/groups/eathorpe" TargetMode="External"/><Relationship Id="rId94" Type="http://schemas.openxmlformats.org/officeDocument/2006/relationships/hyperlink" Target="http://www.facebook.com/groups/605305779836055" TargetMode="External"/><Relationship Id="rId97" Type="http://schemas.openxmlformats.org/officeDocument/2006/relationships/hyperlink" Target="https://www.facebook.com/groups/1859620797589535/?ref=br_rs" TargetMode="External"/><Relationship Id="rId96" Type="http://schemas.openxmlformats.org/officeDocument/2006/relationships/hyperlink" Target="https://www.facebook.com/groups/WarwickAndLeamingtonSpa/" TargetMode="External"/><Relationship Id="rId99" Type="http://schemas.openxmlformats.org/officeDocument/2006/relationships/hyperlink" Target="https://www.facebook.com/groups/19779813567/?ref=br_rs" TargetMode="External"/><Relationship Id="rId98" Type="http://schemas.openxmlformats.org/officeDocument/2006/relationships/hyperlink" Target="http://www.facebook.com/groups/464758750345731" TargetMode="External"/><Relationship Id="rId91" Type="http://schemas.openxmlformats.org/officeDocument/2006/relationships/hyperlink" Target="http://www.facebook.com/groups/470604193028639" TargetMode="External"/><Relationship Id="rId90" Type="http://schemas.openxmlformats.org/officeDocument/2006/relationships/hyperlink" Target="https://www.facebook.com/celebrateleam/" TargetMode="External"/><Relationship Id="rId93" Type="http://schemas.openxmlformats.org/officeDocument/2006/relationships/hyperlink" Target="http://www.facebook.com/groups/1953296228292415" TargetMode="External"/><Relationship Id="rId92" Type="http://schemas.openxmlformats.org/officeDocument/2006/relationships/hyperlink" Target="http://www.facebook.com/groups/barford1" TargetMode="External"/><Relationship Id="rId118" Type="http://schemas.openxmlformats.org/officeDocument/2006/relationships/hyperlink" Target="http://www.allsaintschurchleamington.org.uk/contact-us.html" TargetMode="External"/><Relationship Id="rId117" Type="http://schemas.openxmlformats.org/officeDocument/2006/relationships/hyperlink" Target="http://chainlillington.co.uk/notices/crowncafe.jpg" TargetMode="External"/><Relationship Id="rId116" Type="http://schemas.openxmlformats.org/officeDocument/2006/relationships/hyperlink" Target="http://www.stmargs-wgcc.org.uk/" TargetMode="External"/><Relationship Id="rId115" Type="http://schemas.openxmlformats.org/officeDocument/2006/relationships/hyperlink" Target="https://www.stpl.org.uk/" TargetMode="External"/><Relationship Id="rId119" Type="http://schemas.openxmlformats.org/officeDocument/2006/relationships/hyperlink" Target="http://www.holytrinityleamington.org.uk/" TargetMode="External"/><Relationship Id="rId110" Type="http://schemas.openxmlformats.org/officeDocument/2006/relationships/hyperlink" Target="http://www.sydni.org/" TargetMode="External"/><Relationship Id="rId114" Type="http://schemas.openxmlformats.org/officeDocument/2006/relationships/hyperlink" Target="http://www.dalestreet-methodist.org.uk/contactus.htm" TargetMode="External"/><Relationship Id="rId113" Type="http://schemas.openxmlformats.org/officeDocument/2006/relationships/hyperlink" Target="http://www.whitnashtowncouncil.gov.uk/facilities/hall/" TargetMode="External"/><Relationship Id="rId112" Type="http://schemas.openxmlformats.org/officeDocument/2006/relationships/hyperlink" Target="https://www.facebook.com/LillingtonYC" TargetMode="External"/><Relationship Id="rId111" Type="http://schemas.openxmlformats.org/officeDocument/2006/relationships/hyperlink" Target="http://www.wcava.org.uk/" TargetMode="External"/><Relationship Id="rId206" Type="http://schemas.openxmlformats.org/officeDocument/2006/relationships/hyperlink" Target="https://www.wcg.ac.uk" TargetMode="External"/><Relationship Id="rId205" Type="http://schemas.openxmlformats.org/officeDocument/2006/relationships/hyperlink" Target="about:blank" TargetMode="External"/><Relationship Id="rId204" Type="http://schemas.openxmlformats.org/officeDocument/2006/relationships/hyperlink" Target="https://www.cusu.org/" TargetMode="External"/><Relationship Id="rId203" Type="http://schemas.openxmlformats.org/officeDocument/2006/relationships/hyperlink" Target="https://warwick.ac.uk/about/community/volunteers/community/organisations" TargetMode="External"/><Relationship Id="rId209" Type="http://schemas.openxmlformats.org/officeDocument/2006/relationships/hyperlink" Target="http://www.campion.warwickshire.sch.uk/" TargetMode="External"/><Relationship Id="rId208" Type="http://schemas.openxmlformats.org/officeDocument/2006/relationships/hyperlink" Target="http://www.trinity-school.org.uk/" TargetMode="External"/><Relationship Id="rId207" Type="http://schemas.openxmlformats.org/officeDocument/2006/relationships/hyperlink" Target="https://www.wcg.ac.uk/page/281/advertise-a-vacancy" TargetMode="External"/><Relationship Id="rId202" Type="http://schemas.openxmlformats.org/officeDocument/2006/relationships/hyperlink" Target="https://warwick.ac.uk/about/community/volunteers/" TargetMode="External"/><Relationship Id="rId201" Type="http://schemas.openxmlformats.org/officeDocument/2006/relationships/hyperlink" Target="http://www.stoneleighvillage.org.uk/clubs-and-organisations/stoneleigh-village-hall/" TargetMode="External"/><Relationship Id="rId200" Type="http://schemas.openxmlformats.org/officeDocument/2006/relationships/hyperlink" Target="http://www.leekwoottonandguyscliffe.org.uk/index.php/leek-wootton-village-hal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 Id="rId2" Type="http://schemas.openxmlformats.org/officeDocument/2006/relationships/image" Target="media/image14.png"/><Relationship Id="rId3" Type="http://schemas.openxmlformats.org/officeDocument/2006/relationships/image" Target="media/image12.png"/></Relationships>
</file>

<file path=word/_rels/footer3.xml.rels><?xml version="1.0" encoding="UTF-8" standalone="yes"?><Relationships xmlns="http://schemas.openxmlformats.org/package/2006/relationships"><Relationship Id="rId1" Type="http://schemas.openxmlformats.org/officeDocument/2006/relationships/image" Target="media/image16.jpg"/><Relationship Id="rId2" Type="http://schemas.openxmlformats.org/officeDocument/2006/relationships/image" Target="media/image11.png"/></Relationships>
</file>

<file path=word/_rels/footer4.xml.rels><?xml version="1.0" encoding="UTF-8" standalone="yes"?><Relationships xmlns="http://schemas.openxmlformats.org/package/2006/relationships"><Relationship Id="rId1" Type="http://schemas.openxmlformats.org/officeDocument/2006/relationships/image" Target="media/image15.gif"/><Relationship Id="rId2" Type="http://schemas.openxmlformats.org/officeDocument/2006/relationships/image" Target="media/image13.png"/><Relationship Id="rId3" Type="http://schemas.openxmlformats.org/officeDocument/2006/relationships/image" Target="media/image4.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 Id="rId2"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 Id="rId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aD4CNaxv9hPWovXTH3iT/Zk22w==">AMUW2mV8xOflJBFCgLkx1snuIQEp3JJa9wEfFP4FJaIT6HHXtQrK0ZHQpeHAkyYscLQ7t3pYmz+AxHksRlJt6H+WYQXZIljjMzpGRVP4XqAlvhNAIIypjX9IGj1Ot/vdYG6um+Hin5pz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2020-09-27T18:12:00Z</dcterms:created>
  <dc:creator>Sam Elvyhart</dc:creator>
</cp:coreProperties>
</file>